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48" w:rsidRDefault="00244848">
      <w:pPr>
        <w:sectPr w:rsidR="00244848" w:rsidSect="007F4799">
          <w:headerReference w:type="default" r:id="rId8"/>
          <w:footerReference w:type="default" r:id="rId9"/>
          <w:pgSz w:w="12240" w:h="15840" w:code="1"/>
          <w:pgMar w:top="1440" w:right="259" w:bottom="1440" w:left="245" w:header="0" w:footer="0" w:gutter="0"/>
          <w:cols w:space="720"/>
          <w:docGrid w:linePitch="272"/>
        </w:sectPr>
      </w:pPr>
    </w:p>
    <w:p w:rsidR="00244848" w:rsidRDefault="00244848"/>
    <w:p w:rsidR="00A210FD" w:rsidRPr="00A210FD" w:rsidRDefault="00A210FD" w:rsidP="00A210FD">
      <w:pPr>
        <w:jc w:val="center"/>
        <w:rPr>
          <w:b/>
          <w:sz w:val="32"/>
          <w:szCs w:val="32"/>
        </w:rPr>
        <w:sectPr w:rsidR="00A210FD" w:rsidRPr="00A210FD" w:rsidSect="00A210FD">
          <w:type w:val="continuous"/>
          <w:pgSz w:w="12240" w:h="15840" w:code="1"/>
          <w:pgMar w:top="1440" w:right="1440" w:bottom="1440" w:left="1440" w:header="0" w:footer="720" w:gutter="0"/>
          <w:cols w:space="720"/>
        </w:sectPr>
      </w:pPr>
      <w:r w:rsidRPr="00A210FD">
        <w:rPr>
          <w:b/>
          <w:sz w:val="32"/>
          <w:szCs w:val="32"/>
        </w:rPr>
        <w:t>Preface to Authors</w:t>
      </w:r>
    </w:p>
    <w:p w:rsidR="00A210FD" w:rsidRDefault="00A210FD" w:rsidP="00A210FD">
      <w:pPr>
        <w:rPr>
          <w:color w:val="FF0000"/>
          <w:sz w:val="28"/>
          <w:szCs w:val="28"/>
        </w:rPr>
      </w:pPr>
    </w:p>
    <w:p w:rsidR="00A210FD" w:rsidRDefault="00A210FD" w:rsidP="00A210FD">
      <w:pPr>
        <w:rPr>
          <w:color w:val="FF0000"/>
          <w:sz w:val="28"/>
          <w:szCs w:val="28"/>
        </w:rPr>
      </w:pPr>
    </w:p>
    <w:p w:rsidR="00A210FD" w:rsidRDefault="00A210FD" w:rsidP="00A210FD">
      <w:pPr>
        <w:rPr>
          <w:color w:val="FF0000"/>
          <w:sz w:val="28"/>
          <w:szCs w:val="28"/>
        </w:rPr>
      </w:pPr>
    </w:p>
    <w:p w:rsidR="00A210FD" w:rsidRDefault="00A210FD" w:rsidP="00A210FD">
      <w:pPr>
        <w:rPr>
          <w:sz w:val="24"/>
          <w:szCs w:val="24"/>
        </w:rPr>
      </w:pPr>
      <w:r w:rsidRPr="00A210FD">
        <w:rPr>
          <w:sz w:val="24"/>
          <w:szCs w:val="24"/>
        </w:rPr>
        <w:t>Dear Prospective Authors:</w:t>
      </w:r>
    </w:p>
    <w:p w:rsidR="00A210FD" w:rsidRDefault="00A210FD" w:rsidP="00A210FD">
      <w:pPr>
        <w:rPr>
          <w:sz w:val="24"/>
          <w:szCs w:val="24"/>
        </w:rPr>
      </w:pPr>
    </w:p>
    <w:p w:rsidR="00A210FD" w:rsidRDefault="00A210FD" w:rsidP="00A210FD">
      <w:pPr>
        <w:rPr>
          <w:sz w:val="24"/>
          <w:szCs w:val="24"/>
        </w:rPr>
      </w:pPr>
      <w:r>
        <w:rPr>
          <w:sz w:val="24"/>
          <w:szCs w:val="24"/>
        </w:rPr>
        <w:t xml:space="preserve">The purpose of this author kit is to provide you guidance in submitting your paper and preparing your presentation.  Note that you </w:t>
      </w:r>
      <w:r w:rsidR="00D508C6">
        <w:rPr>
          <w:sz w:val="24"/>
          <w:szCs w:val="24"/>
        </w:rPr>
        <w:t>cannot</w:t>
      </w:r>
      <w:r>
        <w:rPr>
          <w:sz w:val="24"/>
          <w:szCs w:val="24"/>
        </w:rPr>
        <w:t xml:space="preserve"> make a verbal presentation unless you submit a paper which is acceptable to the Technical Review Committee. </w:t>
      </w:r>
    </w:p>
    <w:p w:rsidR="00A210FD" w:rsidRDefault="00A210FD" w:rsidP="00A210FD">
      <w:pPr>
        <w:rPr>
          <w:sz w:val="24"/>
          <w:szCs w:val="24"/>
        </w:rPr>
      </w:pPr>
    </w:p>
    <w:p w:rsidR="00A210FD" w:rsidRDefault="00A210FD" w:rsidP="00A210FD">
      <w:pPr>
        <w:rPr>
          <w:sz w:val="24"/>
          <w:szCs w:val="24"/>
        </w:rPr>
      </w:pPr>
      <w:r>
        <w:rPr>
          <w:sz w:val="24"/>
          <w:szCs w:val="24"/>
        </w:rPr>
        <w:t xml:space="preserve">In addition, you need to complete and send in a signed copy of the </w:t>
      </w:r>
      <w:r w:rsidRPr="00A210FD">
        <w:rPr>
          <w:sz w:val="24"/>
          <w:szCs w:val="24"/>
          <w:u w:val="single"/>
        </w:rPr>
        <w:t>Copyright Form</w:t>
      </w:r>
      <w:r>
        <w:rPr>
          <w:sz w:val="24"/>
          <w:szCs w:val="24"/>
        </w:rPr>
        <w:t xml:space="preserve"> </w:t>
      </w:r>
      <w:r w:rsidR="006003D0">
        <w:rPr>
          <w:sz w:val="24"/>
          <w:szCs w:val="24"/>
        </w:rPr>
        <w:t xml:space="preserve">(in separate attachment) </w:t>
      </w:r>
      <w:r>
        <w:rPr>
          <w:sz w:val="24"/>
          <w:szCs w:val="24"/>
        </w:rPr>
        <w:t>in order for your paper to be presented and printed.</w:t>
      </w:r>
    </w:p>
    <w:p w:rsidR="00A210FD" w:rsidRDefault="00A210FD" w:rsidP="00A210FD">
      <w:pPr>
        <w:rPr>
          <w:sz w:val="24"/>
          <w:szCs w:val="24"/>
        </w:rPr>
      </w:pPr>
    </w:p>
    <w:p w:rsidR="00A210FD" w:rsidRDefault="00A210FD" w:rsidP="00A210FD">
      <w:pPr>
        <w:rPr>
          <w:sz w:val="24"/>
          <w:szCs w:val="24"/>
        </w:rPr>
      </w:pPr>
      <w:r>
        <w:rPr>
          <w:sz w:val="24"/>
          <w:szCs w:val="24"/>
        </w:rPr>
        <w:t>Thank you for submitting a paper and helping make this conference a success</w:t>
      </w:r>
    </w:p>
    <w:p w:rsidR="00A210FD" w:rsidRDefault="00A210FD" w:rsidP="00A210FD">
      <w:pPr>
        <w:rPr>
          <w:sz w:val="24"/>
          <w:szCs w:val="24"/>
        </w:rPr>
      </w:pPr>
    </w:p>
    <w:p w:rsidR="00A210FD" w:rsidRDefault="00A210FD" w:rsidP="00A210FD">
      <w:pPr>
        <w:rPr>
          <w:sz w:val="24"/>
          <w:szCs w:val="24"/>
        </w:rPr>
      </w:pPr>
    </w:p>
    <w:p w:rsidR="00A210FD" w:rsidRDefault="00A210FD" w:rsidP="00A210FD">
      <w:pPr>
        <w:rPr>
          <w:sz w:val="24"/>
          <w:szCs w:val="24"/>
        </w:rPr>
      </w:pPr>
    </w:p>
    <w:p w:rsidR="00A210FD" w:rsidRDefault="00A210FD" w:rsidP="00A210FD">
      <w:pPr>
        <w:rPr>
          <w:sz w:val="24"/>
          <w:szCs w:val="24"/>
        </w:rPr>
      </w:pPr>
      <w:r>
        <w:rPr>
          <w:sz w:val="24"/>
          <w:szCs w:val="24"/>
        </w:rPr>
        <w:t>Best Regards,</w:t>
      </w:r>
    </w:p>
    <w:p w:rsidR="00A210FD" w:rsidRDefault="00A210FD" w:rsidP="00A210FD">
      <w:pPr>
        <w:rPr>
          <w:sz w:val="24"/>
          <w:szCs w:val="24"/>
        </w:rPr>
      </w:pPr>
    </w:p>
    <w:p w:rsidR="00A210FD" w:rsidRDefault="00A210FD" w:rsidP="00A210FD">
      <w:pPr>
        <w:rPr>
          <w:sz w:val="24"/>
          <w:szCs w:val="24"/>
        </w:rPr>
        <w:sectPr w:rsidR="00A210FD" w:rsidSect="00244848">
          <w:type w:val="continuous"/>
          <w:pgSz w:w="12240" w:h="15840" w:code="1"/>
          <w:pgMar w:top="1440" w:right="1440" w:bottom="1440" w:left="1440" w:header="0" w:footer="720" w:gutter="0"/>
          <w:cols w:space="720"/>
        </w:sectPr>
      </w:pPr>
      <w:r>
        <w:rPr>
          <w:sz w:val="24"/>
          <w:szCs w:val="24"/>
        </w:rPr>
        <w:t>ICOLSE Technical Committee</w:t>
      </w:r>
    </w:p>
    <w:p w:rsidR="00A210FD" w:rsidRDefault="00A210FD" w:rsidP="00A210FD">
      <w:pPr>
        <w:jc w:val="center"/>
        <w:rPr>
          <w:rFonts w:ascii="Britannic Bold" w:hAnsi="Britannic Bold"/>
          <w:b/>
          <w:sz w:val="44"/>
          <w:szCs w:val="44"/>
        </w:rPr>
      </w:pPr>
    </w:p>
    <w:p w:rsidR="00244848" w:rsidRPr="00B354F0" w:rsidRDefault="00244848" w:rsidP="00A210FD">
      <w:pPr>
        <w:jc w:val="center"/>
        <w:rPr>
          <w:rFonts w:ascii="Britannic Bold" w:hAnsi="Britannic Bold"/>
          <w:b/>
          <w:color w:val="000080"/>
          <w:sz w:val="44"/>
          <w:szCs w:val="44"/>
        </w:rPr>
      </w:pPr>
      <w:r w:rsidRPr="00B354F0">
        <w:rPr>
          <w:rFonts w:ascii="Britannic Bold" w:hAnsi="Britannic Bold"/>
          <w:b/>
          <w:color w:val="000080"/>
          <w:sz w:val="44"/>
          <w:szCs w:val="44"/>
        </w:rPr>
        <w:t>Author Kit</w:t>
      </w:r>
    </w:p>
    <w:p w:rsidR="00244848" w:rsidRDefault="00244848" w:rsidP="00244848">
      <w:pPr>
        <w:jc w:val="center"/>
        <w:rPr>
          <w:sz w:val="28"/>
          <w:szCs w:val="28"/>
        </w:rPr>
      </w:pPr>
    </w:p>
    <w:p w:rsidR="00244848" w:rsidRDefault="00244848" w:rsidP="00244848">
      <w:pPr>
        <w:rPr>
          <w:b/>
          <w:sz w:val="28"/>
          <w:szCs w:val="28"/>
        </w:rPr>
      </w:pPr>
      <w:r>
        <w:rPr>
          <w:b/>
          <w:sz w:val="28"/>
          <w:szCs w:val="28"/>
        </w:rPr>
        <w:t>Enclosures</w:t>
      </w:r>
    </w:p>
    <w:p w:rsidR="00244848" w:rsidRDefault="00244848" w:rsidP="00244848">
      <w:pPr>
        <w:rPr>
          <w:b/>
          <w:sz w:val="28"/>
          <w:szCs w:val="28"/>
        </w:rPr>
      </w:pPr>
    </w:p>
    <w:p w:rsidR="00D30FCD" w:rsidRDefault="00D30FCD" w:rsidP="00D30FCD">
      <w:pPr>
        <w:numPr>
          <w:ilvl w:val="0"/>
          <w:numId w:val="3"/>
        </w:numPr>
        <w:rPr>
          <w:sz w:val="28"/>
          <w:szCs w:val="28"/>
        </w:rPr>
      </w:pPr>
      <w:r>
        <w:rPr>
          <w:sz w:val="28"/>
          <w:szCs w:val="28"/>
        </w:rPr>
        <w:t>Participant Record Form</w:t>
      </w:r>
    </w:p>
    <w:p w:rsidR="00A210FD" w:rsidRDefault="00A210FD" w:rsidP="00A210FD">
      <w:pPr>
        <w:numPr>
          <w:ilvl w:val="0"/>
          <w:numId w:val="3"/>
        </w:numPr>
        <w:rPr>
          <w:sz w:val="28"/>
          <w:szCs w:val="28"/>
        </w:rPr>
      </w:pPr>
      <w:r>
        <w:rPr>
          <w:sz w:val="28"/>
          <w:szCs w:val="28"/>
        </w:rPr>
        <w:t xml:space="preserve">ICOLSE </w:t>
      </w:r>
      <w:r w:rsidR="00A05834">
        <w:rPr>
          <w:sz w:val="28"/>
          <w:szCs w:val="28"/>
        </w:rPr>
        <w:t>201</w:t>
      </w:r>
      <w:r w:rsidR="00D508C6">
        <w:rPr>
          <w:sz w:val="28"/>
          <w:szCs w:val="28"/>
        </w:rPr>
        <w:t>9</w:t>
      </w:r>
      <w:r>
        <w:rPr>
          <w:sz w:val="28"/>
          <w:szCs w:val="28"/>
        </w:rPr>
        <w:t xml:space="preserve"> Key Dates List</w:t>
      </w:r>
    </w:p>
    <w:p w:rsidR="00335BE7" w:rsidRPr="00B354F0" w:rsidRDefault="00B354F0" w:rsidP="00A210FD">
      <w:pPr>
        <w:numPr>
          <w:ilvl w:val="0"/>
          <w:numId w:val="3"/>
        </w:numPr>
        <w:rPr>
          <w:sz w:val="28"/>
          <w:szCs w:val="28"/>
        </w:rPr>
      </w:pPr>
      <w:r>
        <w:rPr>
          <w:sz w:val="28"/>
          <w:szCs w:val="28"/>
        </w:rPr>
        <w:t xml:space="preserve">Paper Format </w:t>
      </w:r>
    </w:p>
    <w:p w:rsidR="00244848" w:rsidRDefault="00244848" w:rsidP="00244848">
      <w:pPr>
        <w:numPr>
          <w:ilvl w:val="0"/>
          <w:numId w:val="3"/>
        </w:numPr>
        <w:rPr>
          <w:sz w:val="28"/>
          <w:szCs w:val="28"/>
        </w:rPr>
      </w:pPr>
      <w:r>
        <w:rPr>
          <w:sz w:val="28"/>
          <w:szCs w:val="28"/>
        </w:rPr>
        <w:t>Presentation Format</w:t>
      </w:r>
    </w:p>
    <w:p w:rsidR="00244848" w:rsidRDefault="00244848" w:rsidP="00244848">
      <w:pPr>
        <w:numPr>
          <w:ilvl w:val="0"/>
          <w:numId w:val="3"/>
        </w:numPr>
        <w:rPr>
          <w:sz w:val="28"/>
          <w:szCs w:val="28"/>
        </w:rPr>
      </w:pPr>
      <w:r>
        <w:rPr>
          <w:sz w:val="28"/>
          <w:szCs w:val="28"/>
        </w:rPr>
        <w:t>Final Paper Submitting</w:t>
      </w:r>
    </w:p>
    <w:p w:rsidR="00244848" w:rsidRDefault="00A210FD" w:rsidP="00244848">
      <w:pPr>
        <w:numPr>
          <w:ilvl w:val="0"/>
          <w:numId w:val="3"/>
        </w:numPr>
        <w:rPr>
          <w:sz w:val="28"/>
          <w:szCs w:val="28"/>
        </w:rPr>
      </w:pPr>
      <w:r>
        <w:rPr>
          <w:sz w:val="28"/>
          <w:szCs w:val="28"/>
        </w:rPr>
        <w:t>Final Presentation Submitting (optional)</w:t>
      </w:r>
    </w:p>
    <w:p w:rsidR="00BD50DA" w:rsidRDefault="00BD50DA" w:rsidP="00244848">
      <w:pPr>
        <w:rPr>
          <w:sz w:val="28"/>
          <w:szCs w:val="28"/>
        </w:rPr>
      </w:pPr>
    </w:p>
    <w:p w:rsidR="00BD50DA" w:rsidRDefault="00BD50DA" w:rsidP="00244848">
      <w:pPr>
        <w:rPr>
          <w:b/>
          <w:color w:val="FF0000"/>
          <w:sz w:val="28"/>
          <w:szCs w:val="28"/>
        </w:rPr>
      </w:pPr>
      <w:r w:rsidRPr="00BD50DA">
        <w:rPr>
          <w:b/>
          <w:color w:val="FF0000"/>
          <w:sz w:val="28"/>
          <w:szCs w:val="28"/>
        </w:rPr>
        <w:t>Important</w:t>
      </w:r>
      <w:r>
        <w:rPr>
          <w:b/>
          <w:color w:val="FF0000"/>
          <w:sz w:val="28"/>
          <w:szCs w:val="28"/>
        </w:rPr>
        <w:t>:</w:t>
      </w:r>
    </w:p>
    <w:p w:rsidR="00BD50DA" w:rsidRDefault="00BD50DA" w:rsidP="00244848">
      <w:pPr>
        <w:rPr>
          <w:b/>
          <w:color w:val="FF0000"/>
          <w:sz w:val="28"/>
          <w:szCs w:val="28"/>
        </w:rPr>
      </w:pPr>
    </w:p>
    <w:p w:rsidR="00BD50DA" w:rsidRPr="006003D0" w:rsidRDefault="00BD50DA" w:rsidP="00244848">
      <w:pPr>
        <w:rPr>
          <w:sz w:val="28"/>
          <w:szCs w:val="28"/>
        </w:rPr>
      </w:pPr>
      <w:r w:rsidRPr="006003D0">
        <w:rPr>
          <w:sz w:val="28"/>
          <w:szCs w:val="28"/>
        </w:rPr>
        <w:t xml:space="preserve">Final Paper and Copyright Transfer Forms must be received by the ICOLSE </w:t>
      </w:r>
      <w:r w:rsidR="00E33365" w:rsidRPr="006003D0">
        <w:rPr>
          <w:sz w:val="28"/>
          <w:szCs w:val="28"/>
        </w:rPr>
        <w:t>committee</w:t>
      </w:r>
      <w:r w:rsidRPr="006003D0">
        <w:rPr>
          <w:sz w:val="28"/>
          <w:szCs w:val="28"/>
        </w:rPr>
        <w:t xml:space="preserve"> </w:t>
      </w:r>
      <w:r w:rsidRPr="006003D0">
        <w:rPr>
          <w:b/>
          <w:sz w:val="28"/>
          <w:szCs w:val="28"/>
          <w:u w:val="single"/>
        </w:rPr>
        <w:t xml:space="preserve">no later than </w:t>
      </w:r>
      <w:r w:rsidR="00207980">
        <w:rPr>
          <w:b/>
          <w:sz w:val="28"/>
          <w:szCs w:val="28"/>
          <w:u w:val="single"/>
        </w:rPr>
        <w:t>July</w:t>
      </w:r>
      <w:r w:rsidRPr="006003D0">
        <w:rPr>
          <w:b/>
          <w:sz w:val="28"/>
          <w:szCs w:val="28"/>
          <w:u w:val="single"/>
        </w:rPr>
        <w:t xml:space="preserve"> </w:t>
      </w:r>
      <w:r w:rsidR="00207980">
        <w:rPr>
          <w:b/>
          <w:sz w:val="28"/>
          <w:szCs w:val="28"/>
          <w:u w:val="single"/>
        </w:rPr>
        <w:t>3</w:t>
      </w:r>
      <w:r w:rsidRPr="006003D0">
        <w:rPr>
          <w:b/>
          <w:sz w:val="28"/>
          <w:szCs w:val="28"/>
          <w:u w:val="single"/>
        </w:rPr>
        <w:t>1</w:t>
      </w:r>
      <w:r w:rsidRPr="006003D0">
        <w:rPr>
          <w:b/>
          <w:sz w:val="28"/>
          <w:szCs w:val="28"/>
          <w:u w:val="single"/>
          <w:vertAlign w:val="superscript"/>
        </w:rPr>
        <w:t>st</w:t>
      </w:r>
      <w:r w:rsidRPr="006003D0">
        <w:rPr>
          <w:b/>
          <w:sz w:val="28"/>
          <w:szCs w:val="28"/>
          <w:u w:val="single"/>
        </w:rPr>
        <w:t xml:space="preserve">, </w:t>
      </w:r>
      <w:r w:rsidR="00A05834">
        <w:rPr>
          <w:b/>
          <w:sz w:val="28"/>
          <w:szCs w:val="28"/>
          <w:u w:val="single"/>
        </w:rPr>
        <w:t>201</w:t>
      </w:r>
      <w:r w:rsidR="00D508C6">
        <w:rPr>
          <w:b/>
          <w:sz w:val="28"/>
          <w:szCs w:val="28"/>
          <w:u w:val="single"/>
        </w:rPr>
        <w:t>9</w:t>
      </w:r>
      <w:r w:rsidRPr="006003D0">
        <w:rPr>
          <w:sz w:val="28"/>
          <w:szCs w:val="28"/>
        </w:rPr>
        <w:t xml:space="preserve">.  </w:t>
      </w:r>
    </w:p>
    <w:p w:rsidR="00F72E8E" w:rsidRPr="006003D0" w:rsidRDefault="00F72E8E" w:rsidP="00244848">
      <w:pPr>
        <w:rPr>
          <w:sz w:val="28"/>
          <w:szCs w:val="28"/>
        </w:rPr>
      </w:pPr>
    </w:p>
    <w:p w:rsidR="00F72E8E" w:rsidRPr="006003D0" w:rsidRDefault="00F72E8E" w:rsidP="00244848">
      <w:pPr>
        <w:rPr>
          <w:sz w:val="28"/>
          <w:szCs w:val="28"/>
        </w:rPr>
      </w:pPr>
    </w:p>
    <w:p w:rsidR="00A210FD" w:rsidRPr="006003D0" w:rsidRDefault="00F72E8E" w:rsidP="00F72E8E">
      <w:pPr>
        <w:rPr>
          <w:sz w:val="28"/>
          <w:szCs w:val="28"/>
        </w:rPr>
        <w:sectPr w:rsidR="00A210FD" w:rsidRPr="006003D0" w:rsidSect="007F4799">
          <w:headerReference w:type="default" r:id="rId10"/>
          <w:pgSz w:w="12240" w:h="15840" w:code="1"/>
          <w:pgMar w:top="1440" w:right="1440" w:bottom="1440" w:left="1440" w:header="0" w:footer="0" w:gutter="0"/>
          <w:cols w:space="720"/>
          <w:docGrid w:linePitch="272"/>
        </w:sectPr>
      </w:pPr>
      <w:r w:rsidRPr="006003D0">
        <w:rPr>
          <w:sz w:val="28"/>
          <w:szCs w:val="28"/>
        </w:rPr>
        <w:t>Final Presentations may also be submitted to the ICOLSE committee prior to the conference.  This is encouraged to assure compatibility with electronic media.</w:t>
      </w:r>
    </w:p>
    <w:p w:rsidR="00A210FD" w:rsidRDefault="00A210FD" w:rsidP="00244848">
      <w:pPr>
        <w:rPr>
          <w:sz w:val="24"/>
          <w:szCs w:val="24"/>
        </w:rPr>
      </w:pPr>
    </w:p>
    <w:tbl>
      <w:tblPr>
        <w:tblW w:w="10638" w:type="dxa"/>
        <w:tblLayout w:type="fixed"/>
        <w:tblLook w:val="0000" w:firstRow="0" w:lastRow="0" w:firstColumn="0" w:lastColumn="0" w:noHBand="0" w:noVBand="0"/>
      </w:tblPr>
      <w:tblGrid>
        <w:gridCol w:w="10638"/>
      </w:tblGrid>
      <w:tr w:rsidR="00530F3A" w:rsidRPr="00F72E8E">
        <w:trPr>
          <w:cantSplit/>
          <w:trHeight w:val="348"/>
        </w:trPr>
        <w:tc>
          <w:tcPr>
            <w:tcW w:w="10638" w:type="dxa"/>
            <w:tcBorders>
              <w:top w:val="nil"/>
              <w:left w:val="nil"/>
              <w:bottom w:val="nil"/>
              <w:right w:val="nil"/>
            </w:tcBorders>
          </w:tcPr>
          <w:p w:rsidR="00530F3A" w:rsidRDefault="00530F3A" w:rsidP="003E0FEA">
            <w:pPr>
              <w:numPr>
                <w:ilvl w:val="12"/>
                <w:numId w:val="0"/>
              </w:numPr>
              <w:jc w:val="center"/>
              <w:rPr>
                <w:rFonts w:ascii="Arial" w:hAnsi="Arial"/>
                <w:b/>
                <w:sz w:val="28"/>
                <w:szCs w:val="28"/>
              </w:rPr>
            </w:pPr>
            <w:r w:rsidRPr="00530F3A">
              <w:rPr>
                <w:rFonts w:ascii="Arial" w:hAnsi="Arial"/>
                <w:b/>
                <w:sz w:val="28"/>
                <w:szCs w:val="28"/>
              </w:rPr>
              <w:t>PARTICIPANT RECORD FORM</w:t>
            </w:r>
          </w:p>
          <w:p w:rsidR="00530F3A" w:rsidRPr="00530F3A" w:rsidRDefault="00530F3A" w:rsidP="003E0FEA">
            <w:pPr>
              <w:numPr>
                <w:ilvl w:val="12"/>
                <w:numId w:val="0"/>
              </w:numPr>
              <w:jc w:val="center"/>
              <w:rPr>
                <w:rFonts w:ascii="Arial" w:hAnsi="Arial"/>
                <w:b/>
              </w:rPr>
            </w:pPr>
            <w:r w:rsidRPr="00530F3A">
              <w:rPr>
                <w:rFonts w:ascii="Arial" w:hAnsi="Arial"/>
                <w:b/>
              </w:rPr>
              <w:t xml:space="preserve">ICOLSE </w:t>
            </w:r>
            <w:r w:rsidR="00A05834">
              <w:rPr>
                <w:rFonts w:ascii="Arial" w:hAnsi="Arial"/>
                <w:b/>
              </w:rPr>
              <w:t>201</w:t>
            </w:r>
            <w:r w:rsidR="00D508C6">
              <w:rPr>
                <w:rFonts w:ascii="Arial" w:hAnsi="Arial"/>
                <w:b/>
              </w:rPr>
              <w:t>9</w:t>
            </w:r>
            <w:r w:rsidRPr="00530F3A">
              <w:rPr>
                <w:rFonts w:ascii="Arial" w:hAnsi="Arial"/>
                <w:b/>
              </w:rPr>
              <w:t xml:space="preserve">                            </w:t>
            </w:r>
          </w:p>
          <w:p w:rsidR="00530F3A" w:rsidRDefault="00530F3A" w:rsidP="003E0FEA">
            <w:pPr>
              <w:numPr>
                <w:ilvl w:val="12"/>
                <w:numId w:val="0"/>
              </w:numPr>
              <w:rPr>
                <w:rFonts w:ascii="Arial" w:hAnsi="Arial"/>
              </w:rPr>
            </w:pPr>
            <w:r>
              <w:rPr>
                <w:rFonts w:ascii="Arial" w:hAnsi="Arial"/>
              </w:rPr>
              <w:t xml:space="preserve">   </w:t>
            </w:r>
          </w:p>
          <w:p w:rsidR="00530F3A" w:rsidRDefault="00530F3A" w:rsidP="003E0FEA">
            <w:pPr>
              <w:numPr>
                <w:ilvl w:val="12"/>
                <w:numId w:val="0"/>
              </w:numPr>
              <w:jc w:val="right"/>
              <w:rPr>
                <w:rFonts w:ascii="Arial" w:hAnsi="Arial"/>
                <w:b/>
              </w:rPr>
            </w:pPr>
            <w:r>
              <w:rPr>
                <w:rFonts w:ascii="Arial" w:hAnsi="Arial"/>
              </w:rPr>
              <w:t>Return this form to</w:t>
            </w:r>
            <w:r>
              <w:rPr>
                <w:rFonts w:ascii="Arial" w:hAnsi="Arial"/>
                <w:b/>
              </w:rPr>
              <w:t xml:space="preserve">: </w:t>
            </w:r>
            <w:r w:rsidR="00D508C6">
              <w:rPr>
                <w:rFonts w:ascii="Arial" w:hAnsi="Arial"/>
                <w:b/>
              </w:rPr>
              <w:t>Tim McDonald</w:t>
            </w:r>
            <w:r w:rsidR="00F72E8E">
              <w:rPr>
                <w:rFonts w:ascii="Arial" w:hAnsi="Arial"/>
                <w:b/>
              </w:rPr>
              <w:t xml:space="preserve"> </w:t>
            </w:r>
            <w:r>
              <w:rPr>
                <w:rFonts w:ascii="Arial" w:hAnsi="Arial"/>
                <w:b/>
              </w:rPr>
              <w:t xml:space="preserve">by: July 15, </w:t>
            </w:r>
            <w:r w:rsidR="00A05834">
              <w:rPr>
                <w:rFonts w:ascii="Arial" w:hAnsi="Arial"/>
                <w:b/>
              </w:rPr>
              <w:t>201</w:t>
            </w:r>
            <w:r w:rsidR="00D508C6">
              <w:rPr>
                <w:rFonts w:ascii="Arial" w:hAnsi="Arial"/>
                <w:b/>
              </w:rPr>
              <w:t>9</w:t>
            </w:r>
          </w:p>
          <w:p w:rsidR="00530F3A" w:rsidRPr="00F72E8E" w:rsidRDefault="00530F3A" w:rsidP="0071441A">
            <w:pPr>
              <w:numPr>
                <w:ilvl w:val="12"/>
                <w:numId w:val="0"/>
              </w:numPr>
              <w:jc w:val="right"/>
              <w:rPr>
                <w:rFonts w:ascii="Arial" w:hAnsi="Arial"/>
                <w:lang w:val="fr-FR"/>
              </w:rPr>
            </w:pPr>
            <w:proofErr w:type="gramStart"/>
            <w:r w:rsidRPr="00F72E8E">
              <w:rPr>
                <w:rFonts w:ascii="Arial" w:hAnsi="Arial"/>
                <w:lang w:val="fr-FR"/>
              </w:rPr>
              <w:t>EMAIL:</w:t>
            </w:r>
            <w:proofErr w:type="gramEnd"/>
            <w:r w:rsidRPr="00F72E8E">
              <w:rPr>
                <w:rFonts w:ascii="Arial" w:hAnsi="Arial"/>
                <w:lang w:val="fr-FR"/>
              </w:rPr>
              <w:t xml:space="preserve"> icolse@gmail.com</w:t>
            </w:r>
          </w:p>
        </w:tc>
      </w:tr>
    </w:tbl>
    <w:p w:rsidR="00530F3A" w:rsidRPr="00F72E8E" w:rsidRDefault="00530F3A" w:rsidP="00BD50DA">
      <w:pPr>
        <w:numPr>
          <w:ilvl w:val="12"/>
          <w:numId w:val="0"/>
        </w:numPr>
        <w:rPr>
          <w:rFonts w:ascii="Arial" w:hAnsi="Arial"/>
          <w:sz w:val="18"/>
          <w:lang w:val="fr-FR"/>
        </w:rPr>
      </w:pPr>
    </w:p>
    <w:p w:rsidR="00BD50DA" w:rsidRDefault="00BD50DA" w:rsidP="00BD50DA">
      <w:pPr>
        <w:numPr>
          <w:ilvl w:val="12"/>
          <w:numId w:val="0"/>
        </w:numPr>
        <w:rPr>
          <w:rFonts w:ascii="Arial" w:hAnsi="Arial"/>
          <w:sz w:val="18"/>
        </w:rPr>
      </w:pPr>
      <w:r>
        <w:rPr>
          <w:rFonts w:ascii="Arial" w:hAnsi="Arial"/>
          <w:sz w:val="18"/>
        </w:rPr>
        <w:t xml:space="preserve">Please use the spaces below to provide details concerning your </w:t>
      </w:r>
      <w:r w:rsidR="00CC2649">
        <w:rPr>
          <w:rFonts w:ascii="Arial" w:hAnsi="Arial"/>
          <w:sz w:val="18"/>
        </w:rPr>
        <w:t xml:space="preserve">ICOLSE </w:t>
      </w:r>
      <w:r w:rsidR="00A05834">
        <w:rPr>
          <w:rFonts w:ascii="Arial" w:hAnsi="Arial"/>
          <w:sz w:val="18"/>
        </w:rPr>
        <w:t>201</w:t>
      </w:r>
      <w:r w:rsidR="00D508C6">
        <w:rPr>
          <w:rFonts w:ascii="Arial" w:hAnsi="Arial"/>
          <w:sz w:val="18"/>
        </w:rPr>
        <w:t>9</w:t>
      </w:r>
      <w:r w:rsidR="00CC2649">
        <w:rPr>
          <w:rFonts w:ascii="Arial" w:hAnsi="Arial"/>
          <w:sz w:val="18"/>
        </w:rPr>
        <w:t xml:space="preserve"> Paper</w:t>
      </w:r>
      <w:r>
        <w:rPr>
          <w:rFonts w:ascii="Arial" w:hAnsi="Arial"/>
          <w:sz w:val="18"/>
        </w:rPr>
        <w:t xml:space="preserve">.  </w:t>
      </w:r>
      <w:r>
        <w:rPr>
          <w:rFonts w:ascii="Arial" w:hAnsi="Arial"/>
          <w:b/>
          <w:color w:val="FF0000"/>
          <w:sz w:val="18"/>
        </w:rPr>
        <w:t>INFORMATION SHOULD BE</w:t>
      </w:r>
      <w:r>
        <w:rPr>
          <w:rFonts w:ascii="Arial" w:hAnsi="Arial"/>
          <w:b/>
          <w:sz w:val="18"/>
        </w:rPr>
        <w:t xml:space="preserve"> </w:t>
      </w:r>
      <w:r>
        <w:rPr>
          <w:rFonts w:ascii="Arial" w:hAnsi="Arial"/>
          <w:b/>
          <w:color w:val="FF0000"/>
          <w:sz w:val="18"/>
        </w:rPr>
        <w:t>COMPLETE FOR EACH PARTICIPANT</w:t>
      </w:r>
      <w:r>
        <w:rPr>
          <w:rFonts w:ascii="Arial" w:hAnsi="Arial"/>
          <w:sz w:val="18"/>
        </w:rPr>
        <w:t xml:space="preserve">; this information will be used </w:t>
      </w:r>
      <w:r w:rsidR="00CC2649">
        <w:rPr>
          <w:rFonts w:ascii="Arial" w:hAnsi="Arial"/>
          <w:sz w:val="18"/>
        </w:rPr>
        <w:t>to prepare the printed program</w:t>
      </w:r>
      <w:r>
        <w:rPr>
          <w:rFonts w:ascii="Arial" w:hAnsi="Arial"/>
          <w:sz w:val="18"/>
        </w:rPr>
        <w:t>, and prepare meeting badges.</w:t>
      </w:r>
    </w:p>
    <w:p w:rsidR="00CC2649" w:rsidRDefault="00CC2649" w:rsidP="00BD50DA">
      <w:pPr>
        <w:numPr>
          <w:ilvl w:val="12"/>
          <w:numId w:val="0"/>
        </w:numPr>
        <w:rPr>
          <w:rFonts w:ascii="Arial" w:hAnsi="Arial"/>
          <w:sz w:val="18"/>
        </w:rPr>
      </w:pPr>
    </w:p>
    <w:tbl>
      <w:tblPr>
        <w:tblW w:w="0" w:type="auto"/>
        <w:tblLayout w:type="fixed"/>
        <w:tblLook w:val="0000" w:firstRow="0" w:lastRow="0" w:firstColumn="0" w:lastColumn="0" w:noHBand="0" w:noVBand="0"/>
      </w:tblPr>
      <w:tblGrid>
        <w:gridCol w:w="1188"/>
        <w:gridCol w:w="270"/>
        <w:gridCol w:w="1530"/>
        <w:gridCol w:w="1080"/>
        <w:gridCol w:w="1170"/>
        <w:gridCol w:w="270"/>
        <w:gridCol w:w="1170"/>
        <w:gridCol w:w="2070"/>
        <w:gridCol w:w="1080"/>
        <w:gridCol w:w="810"/>
      </w:tblGrid>
      <w:tr w:rsidR="00BD50DA">
        <w:tc>
          <w:tcPr>
            <w:tcW w:w="1458" w:type="dxa"/>
            <w:gridSpan w:val="2"/>
            <w:tcBorders>
              <w:top w:val="nil"/>
              <w:left w:val="nil"/>
              <w:bottom w:val="nil"/>
              <w:right w:val="nil"/>
            </w:tcBorders>
            <w:shd w:val="pct25" w:color="auto" w:fill="FFFFFF"/>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b/>
                <w:sz w:val="18"/>
              </w:rPr>
              <w:t>PAPER TITLE</w:t>
            </w:r>
            <w:r>
              <w:rPr>
                <w:rFonts w:ascii="Arial" w:hAnsi="Arial"/>
                <w:sz w:val="18"/>
              </w:rPr>
              <w:t>:</w:t>
            </w:r>
          </w:p>
        </w:tc>
        <w:tc>
          <w:tcPr>
            <w:tcW w:w="9180" w:type="dxa"/>
            <w:gridSpan w:val="8"/>
            <w:tcBorders>
              <w:top w:val="nil"/>
              <w:left w:val="nil"/>
              <w:bottom w:val="nil"/>
              <w:right w:val="nil"/>
            </w:tcBorders>
            <w:shd w:val="pct25" w:color="auto" w:fill="FFFFFF"/>
          </w:tcPr>
          <w:p w:rsidR="00BD50DA" w:rsidRDefault="00BD50DA" w:rsidP="003E0FEA">
            <w:pPr>
              <w:numPr>
                <w:ilvl w:val="12"/>
                <w:numId w:val="0"/>
              </w:numPr>
              <w:rPr>
                <w:rFonts w:ascii="Arial" w:hAnsi="Arial"/>
                <w:sz w:val="18"/>
              </w:rPr>
            </w:pPr>
          </w:p>
        </w:tc>
      </w:tr>
      <w:tr w:rsidR="00BD50DA">
        <w:trPr>
          <w:cantSplit/>
        </w:trPr>
        <w:tc>
          <w:tcPr>
            <w:tcW w:w="5238" w:type="dxa"/>
            <w:gridSpan w:val="5"/>
            <w:tcBorders>
              <w:top w:val="nil"/>
              <w:left w:val="nil"/>
              <w:bottom w:val="nil"/>
              <w:right w:val="nil"/>
            </w:tcBorders>
          </w:tcPr>
          <w:p w:rsidR="00CC2649" w:rsidRDefault="00CC2649" w:rsidP="003E0FEA">
            <w:pPr>
              <w:numPr>
                <w:ilvl w:val="12"/>
                <w:numId w:val="0"/>
              </w:numPr>
              <w:rPr>
                <w:rFonts w:ascii="Arial" w:hAnsi="Arial"/>
                <w:b/>
                <w:color w:val="FF0000"/>
                <w:sz w:val="18"/>
                <w:u w:val="single"/>
              </w:rPr>
            </w:pPr>
          </w:p>
          <w:p w:rsidR="00BD50DA" w:rsidRPr="00A210FD" w:rsidRDefault="00BD50DA" w:rsidP="003E0FEA">
            <w:pPr>
              <w:numPr>
                <w:ilvl w:val="12"/>
                <w:numId w:val="0"/>
              </w:numPr>
              <w:rPr>
                <w:rFonts w:ascii="Arial" w:hAnsi="Arial"/>
                <w:sz w:val="18"/>
              </w:rPr>
            </w:pPr>
            <w:r w:rsidRPr="00A210FD">
              <w:rPr>
                <w:rFonts w:ascii="Arial" w:hAnsi="Arial"/>
                <w:b/>
                <w:sz w:val="18"/>
                <w:u w:val="single"/>
              </w:rPr>
              <w:t>PRESENTING AUTHOR/SPEAKER</w:t>
            </w:r>
            <w:r w:rsidRPr="00A210FD">
              <w:rPr>
                <w:rFonts w:ascii="Arial" w:hAnsi="Arial"/>
                <w:sz w:val="18"/>
              </w:rPr>
              <w:t>:</w:t>
            </w:r>
          </w:p>
          <w:p w:rsidR="00BD50DA" w:rsidRDefault="00BD50DA" w:rsidP="003E0FEA">
            <w:pPr>
              <w:numPr>
                <w:ilvl w:val="12"/>
                <w:numId w:val="0"/>
              </w:numPr>
              <w:rPr>
                <w:rFonts w:ascii="Arial" w:hAnsi="Arial"/>
                <w:sz w:val="18"/>
              </w:rPr>
            </w:pPr>
            <w:r w:rsidRPr="00A210FD">
              <w:rPr>
                <w:rFonts w:ascii="Arial" w:hAnsi="Arial"/>
                <w:sz w:val="18"/>
              </w:rPr>
              <w:t xml:space="preserve">This person will be giving the talk and receive all correspondence, unless otherwise instructed.  </w:t>
            </w:r>
            <w:proofErr w:type="spellStart"/>
            <w:r w:rsidRPr="00A210FD">
              <w:rPr>
                <w:rFonts w:ascii="Arial" w:hAnsi="Arial"/>
                <w:sz w:val="18"/>
                <w:u w:val="single"/>
              </w:rPr>
              <w:t>His/Her</w:t>
            </w:r>
            <w:proofErr w:type="spellEnd"/>
            <w:r w:rsidRPr="00A210FD">
              <w:rPr>
                <w:rFonts w:ascii="Arial" w:hAnsi="Arial"/>
                <w:sz w:val="18"/>
              </w:rPr>
              <w:t xml:space="preserve"> </w:t>
            </w:r>
            <w:r w:rsidRPr="00A210FD">
              <w:rPr>
                <w:rFonts w:ascii="Arial" w:hAnsi="Arial"/>
                <w:sz w:val="18"/>
                <w:u w:val="single"/>
              </w:rPr>
              <w:t>name will appear first in the program</w:t>
            </w:r>
            <w:r w:rsidRPr="00A210FD">
              <w:rPr>
                <w:rFonts w:ascii="Arial" w:hAnsi="Arial"/>
                <w:sz w:val="18"/>
              </w:rPr>
              <w:t>.</w:t>
            </w: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5130" w:type="dxa"/>
            <w:gridSpan w:val="4"/>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b/>
                <w:sz w:val="18"/>
              </w:rPr>
            </w:pPr>
            <w:r>
              <w:rPr>
                <w:rFonts w:ascii="Arial" w:hAnsi="Arial"/>
                <w:b/>
                <w:sz w:val="18"/>
                <w:u w:val="single"/>
              </w:rPr>
              <w:t>CO-AUTHOR</w:t>
            </w:r>
            <w:r>
              <w:rPr>
                <w:rFonts w:ascii="Arial" w:hAnsi="Arial"/>
                <w:b/>
                <w:sz w:val="18"/>
              </w:rPr>
              <w:t xml:space="preserve"> (1)</w:t>
            </w: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4050" w:type="dxa"/>
            <w:gridSpan w:val="4"/>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MAILSTOP</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MAILSTOP</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4050" w:type="dxa"/>
            <w:gridSpan w:val="4"/>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1800" w:type="dxa"/>
            <w:gridSpan w:val="2"/>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08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 CODE</w:t>
            </w:r>
          </w:p>
        </w:tc>
        <w:tc>
          <w:tcPr>
            <w:tcW w:w="117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207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08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w:t>
            </w:r>
          </w:p>
          <w:p w:rsidR="00BD50DA" w:rsidRDefault="00BD50DA" w:rsidP="003E0FEA">
            <w:pPr>
              <w:numPr>
                <w:ilvl w:val="12"/>
                <w:numId w:val="0"/>
              </w:numPr>
              <w:rPr>
                <w:rFonts w:ascii="Arial" w:hAnsi="Arial"/>
                <w:sz w:val="18"/>
              </w:rPr>
            </w:pPr>
            <w:r>
              <w:rPr>
                <w:rFonts w:ascii="Arial" w:hAnsi="Arial"/>
                <w:sz w:val="18"/>
              </w:rPr>
              <w:t>CODE</w:t>
            </w:r>
          </w:p>
        </w:tc>
        <w:tc>
          <w:tcPr>
            <w:tcW w:w="81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4050" w:type="dxa"/>
            <w:gridSpan w:val="4"/>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4050" w:type="dxa"/>
            <w:gridSpan w:val="4"/>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E-MAIL</w:t>
            </w:r>
          </w:p>
        </w:tc>
        <w:tc>
          <w:tcPr>
            <w:tcW w:w="4050" w:type="dxa"/>
            <w:gridSpan w:val="4"/>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E-MAIL</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bl>
    <w:p w:rsidR="00CC2649" w:rsidRDefault="00CC2649" w:rsidP="00BD50DA">
      <w:pPr>
        <w:numPr>
          <w:ilvl w:val="12"/>
          <w:numId w:val="0"/>
        </w:numPr>
        <w:rPr>
          <w:rFonts w:ascii="Arial" w:hAnsi="Arial"/>
          <w:sz w:val="18"/>
        </w:rPr>
      </w:pPr>
    </w:p>
    <w:p w:rsidR="00BD50DA" w:rsidRDefault="00CC2649" w:rsidP="00BD50DA">
      <w:pPr>
        <w:numPr>
          <w:ilvl w:val="12"/>
          <w:numId w:val="0"/>
        </w:numPr>
        <w:rPr>
          <w:rFonts w:ascii="Arial" w:hAnsi="Arial"/>
          <w:sz w:val="18"/>
        </w:rPr>
      </w:pPr>
      <w:r>
        <w:rPr>
          <w:rFonts w:ascii="Arial" w:hAnsi="Arial"/>
          <w:sz w:val="18"/>
        </w:rPr>
        <w:br w:type="page"/>
      </w:r>
    </w:p>
    <w:tbl>
      <w:tblPr>
        <w:tblW w:w="0" w:type="auto"/>
        <w:tblLayout w:type="fixed"/>
        <w:tblLook w:val="0000" w:firstRow="0" w:lastRow="0" w:firstColumn="0" w:lastColumn="0" w:noHBand="0" w:noVBand="0"/>
      </w:tblPr>
      <w:tblGrid>
        <w:gridCol w:w="1188"/>
        <w:gridCol w:w="1800"/>
        <w:gridCol w:w="1080"/>
        <w:gridCol w:w="1170"/>
        <w:gridCol w:w="270"/>
        <w:gridCol w:w="1170"/>
        <w:gridCol w:w="2070"/>
        <w:gridCol w:w="1080"/>
        <w:gridCol w:w="810"/>
      </w:tblGrid>
      <w:tr w:rsidR="00BD50DA">
        <w:trPr>
          <w:cantSplit/>
        </w:trPr>
        <w:tc>
          <w:tcPr>
            <w:tcW w:w="5238" w:type="dxa"/>
            <w:gridSpan w:val="4"/>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b/>
                <w:sz w:val="18"/>
                <w:u w:val="single"/>
              </w:rPr>
              <w:lastRenderedPageBreak/>
              <w:t>CO-AUTHOR</w:t>
            </w:r>
            <w:r>
              <w:rPr>
                <w:rFonts w:ascii="Arial" w:hAnsi="Arial"/>
                <w:b/>
                <w:sz w:val="18"/>
              </w:rPr>
              <w:t xml:space="preserve"> (2)</w:t>
            </w: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5130" w:type="dxa"/>
            <w:gridSpan w:val="4"/>
            <w:tcBorders>
              <w:top w:val="nil"/>
              <w:left w:val="nil"/>
              <w:bottom w:val="nil"/>
              <w:right w:val="nil"/>
            </w:tcBorders>
          </w:tcPr>
          <w:p w:rsidR="00BD50DA" w:rsidRDefault="00BD50DA" w:rsidP="003E0FEA">
            <w:pPr>
              <w:numPr>
                <w:ilvl w:val="12"/>
                <w:numId w:val="0"/>
              </w:numPr>
              <w:rPr>
                <w:rFonts w:ascii="Arial" w:hAnsi="Arial"/>
                <w:b/>
                <w:sz w:val="18"/>
              </w:rPr>
            </w:pPr>
            <w:r>
              <w:rPr>
                <w:rFonts w:ascii="Arial" w:hAnsi="Arial"/>
                <w:b/>
                <w:sz w:val="18"/>
                <w:u w:val="single"/>
              </w:rPr>
              <w:t>CO-AUTHOR</w:t>
            </w:r>
            <w:r>
              <w:rPr>
                <w:rFonts w:ascii="Arial" w:hAnsi="Arial"/>
                <w:b/>
                <w:sz w:val="18"/>
              </w:rPr>
              <w:t xml:space="preserve"> (3)</w:t>
            </w: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405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MAILSTOP</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 xml:space="preserve">MAILSTOP </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405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180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08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 CODE</w:t>
            </w:r>
          </w:p>
        </w:tc>
        <w:tc>
          <w:tcPr>
            <w:tcW w:w="117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207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08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w:t>
            </w:r>
          </w:p>
          <w:p w:rsidR="00BD50DA" w:rsidRDefault="00BD50DA" w:rsidP="003E0FEA">
            <w:pPr>
              <w:numPr>
                <w:ilvl w:val="12"/>
                <w:numId w:val="0"/>
              </w:numPr>
              <w:rPr>
                <w:rFonts w:ascii="Arial" w:hAnsi="Arial"/>
                <w:sz w:val="18"/>
              </w:rPr>
            </w:pPr>
            <w:r>
              <w:rPr>
                <w:rFonts w:ascii="Arial" w:hAnsi="Arial"/>
                <w:sz w:val="18"/>
              </w:rPr>
              <w:t>CODE</w:t>
            </w:r>
          </w:p>
        </w:tc>
        <w:tc>
          <w:tcPr>
            <w:tcW w:w="81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405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Pr="006003D0" w:rsidRDefault="00BD50DA" w:rsidP="003E0FEA">
            <w:pPr>
              <w:numPr>
                <w:ilvl w:val="12"/>
                <w:numId w:val="0"/>
              </w:numPr>
              <w:rPr>
                <w:rFonts w:ascii="Arial" w:hAnsi="Arial" w:cs="Arial"/>
                <w:sz w:val="18"/>
              </w:rPr>
            </w:pPr>
          </w:p>
          <w:p w:rsidR="00BD50DA" w:rsidRPr="006003D0" w:rsidRDefault="00BD50DA" w:rsidP="003E0FEA">
            <w:pPr>
              <w:numPr>
                <w:ilvl w:val="12"/>
                <w:numId w:val="0"/>
              </w:numPr>
              <w:rPr>
                <w:rFonts w:ascii="Arial" w:hAnsi="Arial" w:cs="Arial"/>
                <w:sz w:val="18"/>
              </w:rPr>
            </w:pPr>
            <w:r w:rsidRPr="006003D0">
              <w:rPr>
                <w:rFonts w:ascii="Arial" w:hAnsi="Arial" w:cs="Arial"/>
                <w:sz w:val="18"/>
              </w:rPr>
              <w:t>E-MAIL</w:t>
            </w:r>
          </w:p>
        </w:tc>
        <w:tc>
          <w:tcPr>
            <w:tcW w:w="4050" w:type="dxa"/>
            <w:gridSpan w:val="3"/>
            <w:tcBorders>
              <w:top w:val="single" w:sz="6" w:space="0" w:color="auto"/>
              <w:left w:val="nil"/>
              <w:bottom w:val="single" w:sz="6" w:space="0" w:color="auto"/>
              <w:right w:val="nil"/>
            </w:tcBorders>
          </w:tcPr>
          <w:p w:rsidR="00BD50DA" w:rsidRPr="006003D0" w:rsidRDefault="00BD50DA" w:rsidP="003E0FEA">
            <w:pPr>
              <w:numPr>
                <w:ilvl w:val="12"/>
                <w:numId w:val="0"/>
              </w:numPr>
              <w:rPr>
                <w:rFonts w:ascii="Arial" w:hAnsi="Arial" w:cs="Arial"/>
                <w:sz w:val="18"/>
              </w:rPr>
            </w:pPr>
          </w:p>
          <w:p w:rsidR="00BD50DA" w:rsidRPr="006003D0" w:rsidRDefault="00BD50DA" w:rsidP="003E0FEA">
            <w:pPr>
              <w:numPr>
                <w:ilvl w:val="12"/>
                <w:numId w:val="0"/>
              </w:numPr>
              <w:rPr>
                <w:rFonts w:ascii="Arial" w:hAnsi="Arial" w:cs="Arial"/>
                <w:sz w:val="18"/>
              </w:rPr>
            </w:pPr>
          </w:p>
        </w:tc>
        <w:tc>
          <w:tcPr>
            <w:tcW w:w="270" w:type="dxa"/>
            <w:tcBorders>
              <w:top w:val="nil"/>
              <w:left w:val="nil"/>
              <w:bottom w:val="nil"/>
              <w:right w:val="nil"/>
            </w:tcBorders>
          </w:tcPr>
          <w:p w:rsidR="00BD50DA" w:rsidRPr="006003D0" w:rsidRDefault="00BD50DA" w:rsidP="003E0FEA">
            <w:pPr>
              <w:numPr>
                <w:ilvl w:val="12"/>
                <w:numId w:val="0"/>
              </w:numPr>
              <w:rPr>
                <w:rFonts w:ascii="Arial" w:hAnsi="Arial" w:cs="Arial"/>
                <w:sz w:val="18"/>
              </w:rPr>
            </w:pPr>
          </w:p>
        </w:tc>
        <w:tc>
          <w:tcPr>
            <w:tcW w:w="1170" w:type="dxa"/>
            <w:tcBorders>
              <w:top w:val="nil"/>
              <w:left w:val="nil"/>
              <w:bottom w:val="nil"/>
              <w:right w:val="nil"/>
            </w:tcBorders>
          </w:tcPr>
          <w:p w:rsidR="00BD50DA" w:rsidRPr="006003D0" w:rsidRDefault="00BD50DA" w:rsidP="003E0FEA">
            <w:pPr>
              <w:numPr>
                <w:ilvl w:val="12"/>
                <w:numId w:val="0"/>
              </w:numPr>
              <w:rPr>
                <w:rFonts w:ascii="Arial" w:hAnsi="Arial" w:cs="Arial"/>
                <w:sz w:val="18"/>
              </w:rPr>
            </w:pPr>
          </w:p>
          <w:p w:rsidR="00BD50DA" w:rsidRPr="006003D0" w:rsidRDefault="00BD50DA" w:rsidP="003E0FEA">
            <w:pPr>
              <w:numPr>
                <w:ilvl w:val="12"/>
                <w:numId w:val="0"/>
              </w:numPr>
              <w:rPr>
                <w:rFonts w:ascii="Arial" w:hAnsi="Arial" w:cs="Arial"/>
                <w:sz w:val="18"/>
              </w:rPr>
            </w:pPr>
            <w:r w:rsidRPr="006003D0">
              <w:rPr>
                <w:rFonts w:ascii="Arial" w:hAnsi="Arial" w:cs="Arial"/>
                <w:sz w:val="18"/>
              </w:rPr>
              <w:t>E-MAIL</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CG Times" w:hAnsi="CG Times"/>
                <w:sz w:val="18"/>
              </w:rPr>
            </w:pPr>
          </w:p>
          <w:p w:rsidR="00BD50DA" w:rsidRDefault="00BD50DA" w:rsidP="003E0FEA">
            <w:pPr>
              <w:numPr>
                <w:ilvl w:val="12"/>
                <w:numId w:val="0"/>
              </w:numPr>
              <w:rPr>
                <w:rFonts w:ascii="CG Times" w:hAnsi="CG Times"/>
                <w:sz w:val="18"/>
              </w:rPr>
            </w:pPr>
          </w:p>
        </w:tc>
      </w:tr>
    </w:tbl>
    <w:p w:rsidR="00BD50DA" w:rsidRDefault="00BD50DA" w:rsidP="00BD50DA">
      <w:pPr>
        <w:numPr>
          <w:ilvl w:val="12"/>
          <w:numId w:val="0"/>
        </w:numPr>
        <w:rPr>
          <w:rFonts w:ascii="Arial" w:hAnsi="Arial"/>
        </w:rPr>
      </w:pPr>
    </w:p>
    <w:tbl>
      <w:tblPr>
        <w:tblW w:w="0" w:type="auto"/>
        <w:tblLayout w:type="fixed"/>
        <w:tblLook w:val="0000" w:firstRow="0" w:lastRow="0" w:firstColumn="0" w:lastColumn="0" w:noHBand="0" w:noVBand="0"/>
      </w:tblPr>
      <w:tblGrid>
        <w:gridCol w:w="1188"/>
        <w:gridCol w:w="1800"/>
        <w:gridCol w:w="1170"/>
        <w:gridCol w:w="1080"/>
        <w:gridCol w:w="270"/>
        <w:gridCol w:w="1170"/>
        <w:gridCol w:w="1980"/>
        <w:gridCol w:w="1170"/>
        <w:gridCol w:w="810"/>
      </w:tblGrid>
      <w:tr w:rsidR="00BD50DA">
        <w:trPr>
          <w:cantSplit/>
        </w:trPr>
        <w:tc>
          <w:tcPr>
            <w:tcW w:w="5238" w:type="dxa"/>
            <w:gridSpan w:val="4"/>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b/>
                <w:sz w:val="18"/>
                <w:u w:val="single"/>
              </w:rPr>
              <w:t>CO-AUTHOR</w:t>
            </w:r>
            <w:r>
              <w:rPr>
                <w:rFonts w:ascii="Arial" w:hAnsi="Arial"/>
                <w:b/>
                <w:sz w:val="18"/>
              </w:rPr>
              <w:t xml:space="preserve"> (4)</w:t>
            </w: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5130" w:type="dxa"/>
            <w:gridSpan w:val="4"/>
            <w:tcBorders>
              <w:top w:val="nil"/>
              <w:left w:val="nil"/>
              <w:bottom w:val="nil"/>
              <w:right w:val="nil"/>
            </w:tcBorders>
          </w:tcPr>
          <w:p w:rsidR="00BD50DA" w:rsidRDefault="00BD50DA" w:rsidP="003E0FEA">
            <w:pPr>
              <w:numPr>
                <w:ilvl w:val="12"/>
                <w:numId w:val="0"/>
              </w:numPr>
              <w:rPr>
                <w:rFonts w:ascii="Arial" w:hAnsi="Arial"/>
                <w:b/>
                <w:sz w:val="18"/>
                <w:u w:val="single"/>
              </w:rPr>
            </w:pPr>
            <w:r>
              <w:rPr>
                <w:rFonts w:ascii="Arial" w:hAnsi="Arial"/>
                <w:b/>
                <w:sz w:val="18"/>
                <w:u w:val="single"/>
              </w:rPr>
              <w:t>CO-AUTHOR (5)</w:t>
            </w: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405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NAME</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JOB TITLE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DIV/DEPT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COMPANY</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MAILSTOP</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MAILSTOP</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STREET</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405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CITY</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180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 CODE</w:t>
            </w:r>
          </w:p>
        </w:tc>
        <w:tc>
          <w:tcPr>
            <w:tcW w:w="108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STATE/</w:t>
            </w:r>
          </w:p>
          <w:p w:rsidR="00BD50DA" w:rsidRDefault="00BD50DA" w:rsidP="003E0FEA">
            <w:pPr>
              <w:numPr>
                <w:ilvl w:val="12"/>
                <w:numId w:val="0"/>
              </w:numPr>
              <w:rPr>
                <w:rFonts w:ascii="Arial" w:hAnsi="Arial"/>
                <w:sz w:val="18"/>
              </w:rPr>
            </w:pPr>
            <w:r>
              <w:rPr>
                <w:rFonts w:ascii="Arial" w:hAnsi="Arial"/>
                <w:sz w:val="18"/>
              </w:rPr>
              <w:t>PROVINCE</w:t>
            </w:r>
          </w:p>
        </w:tc>
        <w:tc>
          <w:tcPr>
            <w:tcW w:w="198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r>
              <w:rPr>
                <w:rFonts w:ascii="Arial" w:hAnsi="Arial"/>
                <w:sz w:val="18"/>
              </w:rPr>
              <w:t>POSTAL</w:t>
            </w:r>
          </w:p>
          <w:p w:rsidR="00BD50DA" w:rsidRDefault="00BD50DA" w:rsidP="003E0FEA">
            <w:pPr>
              <w:numPr>
                <w:ilvl w:val="12"/>
                <w:numId w:val="0"/>
              </w:numPr>
              <w:rPr>
                <w:rFonts w:ascii="Arial" w:hAnsi="Arial"/>
                <w:sz w:val="18"/>
              </w:rPr>
            </w:pPr>
            <w:r>
              <w:rPr>
                <w:rFonts w:ascii="Arial" w:hAnsi="Arial"/>
                <w:sz w:val="18"/>
              </w:rPr>
              <w:t>CODE</w:t>
            </w:r>
          </w:p>
        </w:tc>
        <w:tc>
          <w:tcPr>
            <w:tcW w:w="810" w:type="dxa"/>
            <w:tcBorders>
              <w:top w:val="nil"/>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405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COUNTRY</w:t>
            </w:r>
          </w:p>
        </w:tc>
        <w:tc>
          <w:tcPr>
            <w:tcW w:w="3960" w:type="dxa"/>
            <w:gridSpan w:val="3"/>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PHONE</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405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FAX</w:t>
            </w:r>
          </w:p>
        </w:tc>
        <w:tc>
          <w:tcPr>
            <w:tcW w:w="3960" w:type="dxa"/>
            <w:gridSpan w:val="3"/>
            <w:tcBorders>
              <w:top w:val="single" w:sz="6" w:space="0" w:color="auto"/>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r w:rsidR="00BD50DA">
        <w:tc>
          <w:tcPr>
            <w:tcW w:w="1188"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E-MAIL</w:t>
            </w:r>
          </w:p>
        </w:tc>
        <w:tc>
          <w:tcPr>
            <w:tcW w:w="405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c>
          <w:tcPr>
            <w:tcW w:w="270" w:type="dxa"/>
            <w:tcBorders>
              <w:top w:val="nil"/>
              <w:left w:val="nil"/>
              <w:bottom w:val="nil"/>
              <w:right w:val="nil"/>
            </w:tcBorders>
          </w:tcPr>
          <w:p w:rsidR="00BD50DA" w:rsidRDefault="00BD50DA" w:rsidP="003E0FEA">
            <w:pPr>
              <w:numPr>
                <w:ilvl w:val="12"/>
                <w:numId w:val="0"/>
              </w:numPr>
              <w:rPr>
                <w:rFonts w:ascii="Arial" w:hAnsi="Arial"/>
                <w:sz w:val="18"/>
              </w:rPr>
            </w:pPr>
          </w:p>
        </w:tc>
        <w:tc>
          <w:tcPr>
            <w:tcW w:w="1170" w:type="dxa"/>
            <w:tcBorders>
              <w:top w:val="nil"/>
              <w:left w:val="nil"/>
              <w:bottom w:val="nil"/>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r>
              <w:rPr>
                <w:rFonts w:ascii="Arial" w:hAnsi="Arial"/>
                <w:sz w:val="18"/>
              </w:rPr>
              <w:t>E-MAIL</w:t>
            </w:r>
          </w:p>
        </w:tc>
        <w:tc>
          <w:tcPr>
            <w:tcW w:w="3960" w:type="dxa"/>
            <w:gridSpan w:val="3"/>
            <w:tcBorders>
              <w:top w:val="single" w:sz="6" w:space="0" w:color="auto"/>
              <w:left w:val="nil"/>
              <w:bottom w:val="single" w:sz="6" w:space="0" w:color="auto"/>
              <w:right w:val="nil"/>
            </w:tcBorders>
          </w:tcPr>
          <w:p w:rsidR="00BD50DA" w:rsidRDefault="00BD50DA" w:rsidP="003E0FEA">
            <w:pPr>
              <w:numPr>
                <w:ilvl w:val="12"/>
                <w:numId w:val="0"/>
              </w:numPr>
              <w:rPr>
                <w:rFonts w:ascii="Arial" w:hAnsi="Arial"/>
                <w:sz w:val="18"/>
              </w:rPr>
            </w:pPr>
          </w:p>
          <w:p w:rsidR="00BD50DA" w:rsidRDefault="00BD50DA" w:rsidP="003E0FEA">
            <w:pPr>
              <w:numPr>
                <w:ilvl w:val="12"/>
                <w:numId w:val="0"/>
              </w:numPr>
              <w:rPr>
                <w:rFonts w:ascii="Arial" w:hAnsi="Arial"/>
                <w:sz w:val="18"/>
              </w:rPr>
            </w:pPr>
          </w:p>
        </w:tc>
      </w:tr>
    </w:tbl>
    <w:p w:rsidR="00BD50DA" w:rsidRDefault="00BD50DA" w:rsidP="00BD50DA">
      <w:pPr>
        <w:numPr>
          <w:ilvl w:val="12"/>
          <w:numId w:val="0"/>
        </w:numPr>
        <w:rPr>
          <w:rFonts w:ascii="Arial" w:hAnsi="Arial"/>
          <w:sz w:val="18"/>
        </w:rPr>
      </w:pPr>
    </w:p>
    <w:p w:rsidR="00A210FD" w:rsidRDefault="00A210FD" w:rsidP="00BD50DA">
      <w:pPr>
        <w:jc w:val="center"/>
        <w:rPr>
          <w:rFonts w:ascii="Britannic Bold" w:hAnsi="Britannic Bold"/>
          <w:b/>
          <w:sz w:val="32"/>
          <w:szCs w:val="32"/>
        </w:rPr>
        <w:sectPr w:rsidR="00A210FD" w:rsidSect="00530F3A">
          <w:headerReference w:type="default" r:id="rId11"/>
          <w:pgSz w:w="12240" w:h="15840" w:code="1"/>
          <w:pgMar w:top="1440" w:right="720" w:bottom="1440" w:left="1008" w:header="720" w:footer="720" w:gutter="0"/>
          <w:cols w:space="720"/>
        </w:sectPr>
      </w:pPr>
    </w:p>
    <w:p w:rsidR="00335BE7" w:rsidRPr="00B354F0" w:rsidRDefault="00335BE7" w:rsidP="00335BE7">
      <w:pPr>
        <w:jc w:val="center"/>
        <w:rPr>
          <w:rFonts w:ascii="Britannic Bold" w:hAnsi="Britannic Bold"/>
          <w:b/>
          <w:color w:val="000080"/>
          <w:sz w:val="32"/>
          <w:szCs w:val="32"/>
        </w:rPr>
      </w:pPr>
      <w:r w:rsidRPr="00B354F0">
        <w:rPr>
          <w:rFonts w:ascii="Britannic Bold" w:hAnsi="Britannic Bold"/>
          <w:b/>
          <w:color w:val="000080"/>
          <w:sz w:val="32"/>
          <w:szCs w:val="32"/>
        </w:rPr>
        <w:lastRenderedPageBreak/>
        <w:t xml:space="preserve">ICOLSE </w:t>
      </w:r>
      <w:r w:rsidR="00A05834">
        <w:rPr>
          <w:rFonts w:ascii="Britannic Bold" w:hAnsi="Britannic Bold"/>
          <w:b/>
          <w:color w:val="000080"/>
          <w:sz w:val="32"/>
          <w:szCs w:val="32"/>
        </w:rPr>
        <w:t>201</w:t>
      </w:r>
      <w:r w:rsidR="00D508C6">
        <w:rPr>
          <w:rFonts w:ascii="Britannic Bold" w:hAnsi="Britannic Bold"/>
          <w:b/>
          <w:color w:val="000080"/>
          <w:sz w:val="32"/>
          <w:szCs w:val="32"/>
        </w:rPr>
        <w:t>9</w:t>
      </w:r>
      <w:r w:rsidRPr="00B354F0">
        <w:rPr>
          <w:rFonts w:ascii="Britannic Bold" w:hAnsi="Britannic Bold"/>
          <w:b/>
          <w:color w:val="000080"/>
          <w:sz w:val="32"/>
          <w:szCs w:val="32"/>
        </w:rPr>
        <w:t xml:space="preserve"> Key Dates List</w:t>
      </w:r>
    </w:p>
    <w:p w:rsidR="00335BE7" w:rsidRDefault="00335BE7" w:rsidP="00335BE7">
      <w:pPr>
        <w:jc w:val="center"/>
        <w:rPr>
          <w:rFonts w:ascii="Britannic Bold" w:hAnsi="Britannic Bold"/>
          <w:b/>
          <w:sz w:val="32"/>
          <w:szCs w:val="32"/>
        </w:rPr>
      </w:pPr>
    </w:p>
    <w:p w:rsidR="00335BE7" w:rsidRPr="00A210FD" w:rsidRDefault="00335BE7" w:rsidP="00335BE7">
      <w:pPr>
        <w:rPr>
          <w:b/>
          <w:color w:val="FF0000"/>
          <w:sz w:val="28"/>
          <w:szCs w:val="28"/>
        </w:rPr>
      </w:pPr>
      <w:r w:rsidRPr="00A210FD">
        <w:rPr>
          <w:b/>
          <w:sz w:val="28"/>
          <w:szCs w:val="28"/>
        </w:rPr>
        <w:t xml:space="preserve">Participant Record Form (enclosed):  </w:t>
      </w:r>
      <w:r w:rsidRPr="00A210FD">
        <w:rPr>
          <w:b/>
          <w:color w:val="FF0000"/>
          <w:sz w:val="28"/>
          <w:szCs w:val="28"/>
        </w:rPr>
        <w:t xml:space="preserve">Due July 15, </w:t>
      </w:r>
      <w:r w:rsidR="00A05834">
        <w:rPr>
          <w:b/>
          <w:color w:val="FF0000"/>
          <w:sz w:val="28"/>
          <w:szCs w:val="28"/>
        </w:rPr>
        <w:t>201</w:t>
      </w:r>
      <w:r w:rsidR="00D508C6">
        <w:rPr>
          <w:b/>
          <w:color w:val="FF0000"/>
          <w:sz w:val="28"/>
          <w:szCs w:val="28"/>
        </w:rPr>
        <w:t>9</w:t>
      </w:r>
    </w:p>
    <w:p w:rsidR="00335BE7" w:rsidRPr="00A210FD" w:rsidRDefault="00335BE7" w:rsidP="00335BE7">
      <w:pPr>
        <w:rPr>
          <w:b/>
          <w:sz w:val="28"/>
          <w:szCs w:val="28"/>
        </w:rPr>
      </w:pPr>
    </w:p>
    <w:p w:rsidR="00335BE7" w:rsidRPr="00A210FD" w:rsidRDefault="00335BE7" w:rsidP="00335BE7">
      <w:pPr>
        <w:rPr>
          <w:b/>
          <w:color w:val="FF0000"/>
          <w:sz w:val="28"/>
          <w:szCs w:val="28"/>
        </w:rPr>
      </w:pPr>
      <w:r w:rsidRPr="00A210FD">
        <w:rPr>
          <w:b/>
          <w:sz w:val="28"/>
          <w:szCs w:val="28"/>
        </w:rPr>
        <w:t xml:space="preserve">Copyright Transfer Form (separate attachment): </w:t>
      </w:r>
      <w:r w:rsidRPr="00A210FD">
        <w:rPr>
          <w:b/>
          <w:color w:val="FF0000"/>
          <w:sz w:val="28"/>
          <w:szCs w:val="28"/>
        </w:rPr>
        <w:t xml:space="preserve">Due July 15, </w:t>
      </w:r>
      <w:r w:rsidR="00A05834">
        <w:rPr>
          <w:b/>
          <w:color w:val="FF0000"/>
          <w:sz w:val="28"/>
          <w:szCs w:val="28"/>
        </w:rPr>
        <w:t>201</w:t>
      </w:r>
      <w:r w:rsidR="00D508C6">
        <w:rPr>
          <w:b/>
          <w:color w:val="FF0000"/>
          <w:sz w:val="28"/>
          <w:szCs w:val="28"/>
        </w:rPr>
        <w:t>9</w:t>
      </w:r>
    </w:p>
    <w:p w:rsidR="00335BE7" w:rsidRPr="00A210FD" w:rsidRDefault="00335BE7" w:rsidP="00335BE7">
      <w:pPr>
        <w:rPr>
          <w:b/>
          <w:color w:val="FF0000"/>
          <w:sz w:val="28"/>
          <w:szCs w:val="28"/>
        </w:rPr>
      </w:pPr>
    </w:p>
    <w:p w:rsidR="00335BE7" w:rsidRDefault="00335BE7" w:rsidP="00335BE7">
      <w:pPr>
        <w:rPr>
          <w:b/>
          <w:color w:val="FF0000"/>
          <w:sz w:val="28"/>
          <w:szCs w:val="28"/>
        </w:rPr>
      </w:pPr>
      <w:r w:rsidRPr="00A210FD">
        <w:rPr>
          <w:b/>
          <w:sz w:val="28"/>
          <w:szCs w:val="28"/>
        </w:rPr>
        <w:t>Final Paper:</w:t>
      </w:r>
      <w:r w:rsidRPr="00A210FD">
        <w:rPr>
          <w:b/>
          <w:color w:val="FF0000"/>
          <w:sz w:val="28"/>
          <w:szCs w:val="28"/>
        </w:rPr>
        <w:t xml:space="preserve">  </w:t>
      </w:r>
    </w:p>
    <w:p w:rsidR="00335BE7" w:rsidRDefault="00335BE7" w:rsidP="00335BE7">
      <w:pPr>
        <w:ind w:firstLine="720"/>
        <w:rPr>
          <w:b/>
          <w:color w:val="FF0000"/>
          <w:sz w:val="28"/>
          <w:szCs w:val="28"/>
        </w:rPr>
      </w:pPr>
      <w:r w:rsidRPr="00A210FD">
        <w:rPr>
          <w:b/>
          <w:sz w:val="28"/>
          <w:szCs w:val="28"/>
        </w:rPr>
        <w:t>First Submission:</w:t>
      </w:r>
      <w:r>
        <w:rPr>
          <w:b/>
          <w:color w:val="FF0000"/>
          <w:sz w:val="28"/>
          <w:szCs w:val="28"/>
        </w:rPr>
        <w:t xml:space="preserve">   </w:t>
      </w:r>
      <w:r>
        <w:rPr>
          <w:b/>
          <w:color w:val="FF0000"/>
          <w:sz w:val="28"/>
          <w:szCs w:val="28"/>
        </w:rPr>
        <w:tab/>
      </w:r>
      <w:r>
        <w:rPr>
          <w:b/>
          <w:color w:val="FF0000"/>
          <w:sz w:val="28"/>
          <w:szCs w:val="28"/>
        </w:rPr>
        <w:tab/>
      </w:r>
      <w:r w:rsidRPr="00A210FD">
        <w:rPr>
          <w:b/>
          <w:color w:val="FF0000"/>
          <w:sz w:val="28"/>
          <w:szCs w:val="28"/>
        </w:rPr>
        <w:t>Due</w:t>
      </w:r>
      <w:r>
        <w:rPr>
          <w:b/>
          <w:color w:val="FF0000"/>
          <w:sz w:val="28"/>
          <w:szCs w:val="28"/>
        </w:rPr>
        <w:t xml:space="preserve"> </w:t>
      </w:r>
      <w:r w:rsidR="00207980">
        <w:rPr>
          <w:b/>
          <w:color w:val="FF0000"/>
          <w:sz w:val="28"/>
          <w:szCs w:val="28"/>
        </w:rPr>
        <w:t>April</w:t>
      </w:r>
      <w:r>
        <w:rPr>
          <w:b/>
          <w:color w:val="FF0000"/>
          <w:sz w:val="28"/>
          <w:szCs w:val="28"/>
        </w:rPr>
        <w:t xml:space="preserve"> </w:t>
      </w:r>
      <w:r w:rsidR="00207980">
        <w:rPr>
          <w:b/>
          <w:color w:val="FF0000"/>
          <w:sz w:val="28"/>
          <w:szCs w:val="28"/>
        </w:rPr>
        <w:t>2</w:t>
      </w:r>
      <w:r>
        <w:rPr>
          <w:b/>
          <w:color w:val="FF0000"/>
          <w:sz w:val="28"/>
          <w:szCs w:val="28"/>
        </w:rPr>
        <w:t xml:space="preserve">0, </w:t>
      </w:r>
      <w:r w:rsidR="00A05834">
        <w:rPr>
          <w:b/>
          <w:color w:val="FF0000"/>
          <w:sz w:val="28"/>
          <w:szCs w:val="28"/>
        </w:rPr>
        <w:t>201</w:t>
      </w:r>
      <w:r w:rsidR="00D508C6">
        <w:rPr>
          <w:b/>
          <w:color w:val="FF0000"/>
          <w:sz w:val="28"/>
          <w:szCs w:val="28"/>
        </w:rPr>
        <w:t>9</w:t>
      </w:r>
    </w:p>
    <w:p w:rsidR="00335BE7" w:rsidRDefault="00335BE7" w:rsidP="00335BE7">
      <w:pPr>
        <w:ind w:firstLine="720"/>
        <w:rPr>
          <w:b/>
          <w:color w:val="FF0000"/>
          <w:sz w:val="28"/>
          <w:szCs w:val="28"/>
        </w:rPr>
      </w:pPr>
      <w:r>
        <w:rPr>
          <w:b/>
          <w:sz w:val="28"/>
          <w:szCs w:val="28"/>
        </w:rPr>
        <w:t>Notification of Revisions</w:t>
      </w:r>
      <w:r w:rsidRPr="00A210FD">
        <w:rPr>
          <w:b/>
          <w:sz w:val="28"/>
          <w:szCs w:val="28"/>
        </w:rPr>
        <w:t>:</w:t>
      </w:r>
      <w:r>
        <w:rPr>
          <w:b/>
          <w:color w:val="FF0000"/>
          <w:sz w:val="28"/>
          <w:szCs w:val="28"/>
        </w:rPr>
        <w:t xml:space="preserve">   </w:t>
      </w:r>
      <w:r>
        <w:rPr>
          <w:b/>
          <w:color w:val="FF0000"/>
          <w:sz w:val="28"/>
          <w:szCs w:val="28"/>
        </w:rPr>
        <w:tab/>
      </w:r>
      <w:r w:rsidRPr="00A210FD">
        <w:rPr>
          <w:b/>
          <w:color w:val="FF0000"/>
          <w:sz w:val="28"/>
          <w:szCs w:val="28"/>
        </w:rPr>
        <w:t>Due</w:t>
      </w:r>
      <w:r>
        <w:rPr>
          <w:b/>
          <w:color w:val="FF0000"/>
          <w:sz w:val="28"/>
          <w:szCs w:val="28"/>
        </w:rPr>
        <w:t xml:space="preserve"> June 30, </w:t>
      </w:r>
      <w:r w:rsidR="00A05834">
        <w:rPr>
          <w:b/>
          <w:color w:val="FF0000"/>
          <w:sz w:val="28"/>
          <w:szCs w:val="28"/>
        </w:rPr>
        <w:t>201</w:t>
      </w:r>
      <w:r w:rsidR="00D508C6">
        <w:rPr>
          <w:b/>
          <w:color w:val="FF0000"/>
          <w:sz w:val="28"/>
          <w:szCs w:val="28"/>
        </w:rPr>
        <w:t>9</w:t>
      </w:r>
    </w:p>
    <w:p w:rsidR="00335BE7" w:rsidRDefault="00335BE7" w:rsidP="00335BE7">
      <w:pPr>
        <w:ind w:firstLine="720"/>
        <w:rPr>
          <w:b/>
          <w:color w:val="FF0000"/>
          <w:sz w:val="28"/>
          <w:szCs w:val="28"/>
        </w:rPr>
      </w:pPr>
      <w:r>
        <w:rPr>
          <w:b/>
          <w:sz w:val="28"/>
          <w:szCs w:val="28"/>
        </w:rPr>
        <w:t>Final</w:t>
      </w:r>
      <w:r w:rsidRPr="00A210FD">
        <w:rPr>
          <w:b/>
          <w:sz w:val="28"/>
          <w:szCs w:val="28"/>
        </w:rPr>
        <w:t xml:space="preserve"> Submission:</w:t>
      </w:r>
      <w:r>
        <w:rPr>
          <w:b/>
          <w:color w:val="FF0000"/>
          <w:sz w:val="28"/>
          <w:szCs w:val="28"/>
        </w:rPr>
        <w:t xml:space="preserve">   </w:t>
      </w:r>
      <w:r>
        <w:rPr>
          <w:b/>
          <w:color w:val="FF0000"/>
          <w:sz w:val="28"/>
          <w:szCs w:val="28"/>
        </w:rPr>
        <w:tab/>
      </w:r>
      <w:r>
        <w:rPr>
          <w:b/>
          <w:color w:val="FF0000"/>
          <w:sz w:val="28"/>
          <w:szCs w:val="28"/>
        </w:rPr>
        <w:tab/>
      </w:r>
      <w:r w:rsidRPr="00A210FD">
        <w:rPr>
          <w:b/>
          <w:color w:val="FF0000"/>
          <w:sz w:val="28"/>
          <w:szCs w:val="28"/>
        </w:rPr>
        <w:t>Due</w:t>
      </w:r>
      <w:r>
        <w:rPr>
          <w:b/>
          <w:color w:val="FF0000"/>
          <w:sz w:val="28"/>
          <w:szCs w:val="28"/>
        </w:rPr>
        <w:t xml:space="preserve"> </w:t>
      </w:r>
      <w:r w:rsidR="00207980">
        <w:rPr>
          <w:b/>
          <w:color w:val="FF0000"/>
          <w:sz w:val="28"/>
          <w:szCs w:val="28"/>
        </w:rPr>
        <w:t>July</w:t>
      </w:r>
      <w:r>
        <w:rPr>
          <w:b/>
          <w:color w:val="FF0000"/>
          <w:sz w:val="28"/>
          <w:szCs w:val="28"/>
        </w:rPr>
        <w:t xml:space="preserve"> </w:t>
      </w:r>
      <w:r w:rsidR="00207980">
        <w:rPr>
          <w:b/>
          <w:color w:val="FF0000"/>
          <w:sz w:val="28"/>
          <w:szCs w:val="28"/>
        </w:rPr>
        <w:t>3</w:t>
      </w:r>
      <w:bookmarkStart w:id="0" w:name="_GoBack"/>
      <w:bookmarkEnd w:id="0"/>
      <w:r>
        <w:rPr>
          <w:b/>
          <w:color w:val="FF0000"/>
          <w:sz w:val="28"/>
          <w:szCs w:val="28"/>
        </w:rPr>
        <w:t xml:space="preserve">1, </w:t>
      </w:r>
      <w:r w:rsidR="00A05834">
        <w:rPr>
          <w:b/>
          <w:color w:val="FF0000"/>
          <w:sz w:val="28"/>
          <w:szCs w:val="28"/>
        </w:rPr>
        <w:t>201</w:t>
      </w:r>
      <w:r w:rsidR="00D508C6">
        <w:rPr>
          <w:b/>
          <w:color w:val="FF0000"/>
          <w:sz w:val="28"/>
          <w:szCs w:val="28"/>
        </w:rPr>
        <w:t>9</w:t>
      </w:r>
    </w:p>
    <w:p w:rsidR="00335BE7" w:rsidRDefault="00335BE7" w:rsidP="00335BE7">
      <w:pPr>
        <w:rPr>
          <w:b/>
          <w:color w:val="FF0000"/>
          <w:sz w:val="28"/>
          <w:szCs w:val="28"/>
        </w:rPr>
      </w:pPr>
    </w:p>
    <w:p w:rsidR="00335BE7" w:rsidRPr="00AE49F7" w:rsidRDefault="00335BE7" w:rsidP="00335BE7">
      <w:pPr>
        <w:ind w:firstLine="720"/>
        <w:rPr>
          <w:b/>
          <w:sz w:val="28"/>
          <w:szCs w:val="28"/>
        </w:rPr>
      </w:pPr>
      <w:r w:rsidRPr="00AE49F7">
        <w:rPr>
          <w:b/>
          <w:sz w:val="28"/>
          <w:szCs w:val="28"/>
        </w:rPr>
        <w:t>(</w:t>
      </w:r>
      <w:proofErr w:type="gramStart"/>
      <w:r w:rsidRPr="00AE49F7">
        <w:rPr>
          <w:b/>
          <w:sz w:val="28"/>
          <w:szCs w:val="28"/>
        </w:rPr>
        <w:t>Also</w:t>
      </w:r>
      <w:proofErr w:type="gramEnd"/>
      <w:r w:rsidRPr="00AE49F7">
        <w:rPr>
          <w:b/>
          <w:sz w:val="28"/>
          <w:szCs w:val="28"/>
        </w:rPr>
        <w:t xml:space="preserve"> please check our website at </w:t>
      </w:r>
      <w:hyperlink r:id="rId12" w:history="1"/>
      <w:hyperlink r:id="rId13" w:history="1">
        <w:r w:rsidRPr="007B4AFB">
          <w:rPr>
            <w:rStyle w:val="Hyperlink"/>
            <w:b/>
            <w:sz w:val="28"/>
            <w:szCs w:val="28"/>
          </w:rPr>
          <w:t>www.icolse.org</w:t>
        </w:r>
      </w:hyperlink>
      <w:r>
        <w:rPr>
          <w:b/>
          <w:sz w:val="28"/>
          <w:szCs w:val="28"/>
        </w:rPr>
        <w:t xml:space="preserve"> </w:t>
      </w:r>
      <w:r w:rsidRPr="00AE49F7">
        <w:rPr>
          <w:b/>
          <w:sz w:val="28"/>
          <w:szCs w:val="28"/>
        </w:rPr>
        <w:t>for update)</w:t>
      </w:r>
    </w:p>
    <w:p w:rsidR="00335BE7" w:rsidRDefault="00335BE7" w:rsidP="00335BE7">
      <w:pPr>
        <w:rPr>
          <w:b/>
          <w:color w:val="FF0000"/>
          <w:sz w:val="28"/>
          <w:szCs w:val="28"/>
        </w:rPr>
      </w:pPr>
    </w:p>
    <w:p w:rsidR="00335BE7" w:rsidRPr="00A210FD" w:rsidRDefault="00335BE7" w:rsidP="00335BE7">
      <w:pPr>
        <w:rPr>
          <w:b/>
          <w:sz w:val="28"/>
          <w:szCs w:val="28"/>
        </w:rPr>
        <w:sectPr w:rsidR="00335BE7" w:rsidRPr="00A210FD" w:rsidSect="00530F3A">
          <w:pgSz w:w="12240" w:h="15840" w:code="1"/>
          <w:pgMar w:top="1440" w:right="720" w:bottom="1440" w:left="1008" w:header="720" w:footer="720" w:gutter="0"/>
          <w:cols w:space="720"/>
        </w:sectPr>
      </w:pPr>
      <w:r w:rsidRPr="00A210FD">
        <w:rPr>
          <w:b/>
          <w:sz w:val="28"/>
          <w:szCs w:val="28"/>
        </w:rPr>
        <w:t>Final Presentation (optional):</w:t>
      </w:r>
      <w:r w:rsidRPr="00A210FD">
        <w:rPr>
          <w:b/>
          <w:color w:val="FF0000"/>
          <w:sz w:val="28"/>
          <w:szCs w:val="28"/>
        </w:rPr>
        <w:t xml:space="preserve"> </w:t>
      </w:r>
      <w:r>
        <w:rPr>
          <w:b/>
          <w:color w:val="FF0000"/>
          <w:sz w:val="28"/>
          <w:szCs w:val="28"/>
        </w:rPr>
        <w:tab/>
      </w:r>
      <w:r w:rsidRPr="00A210FD">
        <w:rPr>
          <w:b/>
          <w:color w:val="FF0000"/>
          <w:sz w:val="28"/>
          <w:szCs w:val="28"/>
        </w:rPr>
        <w:t xml:space="preserve">Due September 1, </w:t>
      </w:r>
      <w:r w:rsidR="00A05834">
        <w:rPr>
          <w:b/>
          <w:color w:val="FF0000"/>
          <w:sz w:val="28"/>
          <w:szCs w:val="28"/>
        </w:rPr>
        <w:t>201</w:t>
      </w:r>
      <w:r w:rsidR="00D508C6">
        <w:rPr>
          <w:b/>
          <w:color w:val="FF0000"/>
          <w:sz w:val="28"/>
          <w:szCs w:val="28"/>
        </w:rPr>
        <w:t>9</w:t>
      </w:r>
    </w:p>
    <w:p w:rsidR="00A210FD" w:rsidRPr="00B354F0" w:rsidRDefault="00A210FD" w:rsidP="00335BE7">
      <w:pPr>
        <w:jc w:val="center"/>
        <w:rPr>
          <w:rFonts w:ascii="Britannic Bold" w:hAnsi="Britannic Bold"/>
          <w:b/>
          <w:color w:val="000080"/>
          <w:sz w:val="32"/>
          <w:szCs w:val="32"/>
        </w:rPr>
      </w:pPr>
      <w:r w:rsidRPr="00B354F0">
        <w:rPr>
          <w:rFonts w:ascii="Britannic Bold" w:hAnsi="Britannic Bold"/>
          <w:b/>
          <w:color w:val="000080"/>
          <w:sz w:val="32"/>
          <w:szCs w:val="32"/>
        </w:rPr>
        <w:lastRenderedPageBreak/>
        <w:t xml:space="preserve">ICOLSE </w:t>
      </w:r>
      <w:r w:rsidR="00A05834">
        <w:rPr>
          <w:rFonts w:ascii="Britannic Bold" w:hAnsi="Britannic Bold"/>
          <w:b/>
          <w:color w:val="000080"/>
          <w:sz w:val="32"/>
          <w:szCs w:val="32"/>
        </w:rPr>
        <w:t>201</w:t>
      </w:r>
      <w:r w:rsidR="00D508C6">
        <w:rPr>
          <w:rFonts w:ascii="Britannic Bold" w:hAnsi="Britannic Bold"/>
          <w:b/>
          <w:color w:val="000080"/>
          <w:sz w:val="32"/>
          <w:szCs w:val="32"/>
        </w:rPr>
        <w:t>9</w:t>
      </w:r>
      <w:r w:rsidRPr="00B354F0">
        <w:rPr>
          <w:rFonts w:ascii="Britannic Bold" w:hAnsi="Britannic Bold"/>
          <w:b/>
          <w:color w:val="000080"/>
          <w:sz w:val="32"/>
          <w:szCs w:val="32"/>
        </w:rPr>
        <w:t xml:space="preserve"> </w:t>
      </w:r>
      <w:r w:rsidR="00335BE7" w:rsidRPr="00B354F0">
        <w:rPr>
          <w:rFonts w:ascii="Britannic Bold" w:hAnsi="Britannic Bold"/>
          <w:b/>
          <w:color w:val="000080"/>
          <w:sz w:val="32"/>
          <w:szCs w:val="32"/>
        </w:rPr>
        <w:t>Paper Format</w:t>
      </w:r>
    </w:p>
    <w:p w:rsidR="00B354F0" w:rsidRDefault="00B354F0" w:rsidP="00335BE7">
      <w:pPr>
        <w:jc w:val="center"/>
        <w:rPr>
          <w:rFonts w:ascii="Britannic Bold" w:hAnsi="Britannic Bold"/>
          <w:b/>
          <w:color w:val="0000FF"/>
          <w:sz w:val="32"/>
          <w:szCs w:val="32"/>
        </w:rPr>
      </w:pPr>
    </w:p>
    <w:p w:rsidR="00B354F0" w:rsidRDefault="001744F2" w:rsidP="00B354F0">
      <w:pPr>
        <w:pBdr>
          <w:bottom w:val="single" w:sz="12" w:space="1" w:color="auto"/>
        </w:pBdr>
        <w:rPr>
          <w:rFonts w:ascii="Arial" w:hAnsi="Arial"/>
          <w:b/>
          <w:color w:val="000000"/>
        </w:rPr>
      </w:pPr>
      <w:r w:rsidRPr="001744F2">
        <w:rPr>
          <w:rFonts w:ascii="Arial" w:hAnsi="Arial"/>
          <w:b/>
        </w:rPr>
        <w:t>Instructions to Authors:</w:t>
      </w:r>
      <w:r>
        <w:rPr>
          <w:rFonts w:ascii="Arial" w:hAnsi="Arial"/>
        </w:rPr>
        <w:t xml:space="preserve"> </w:t>
      </w:r>
      <w:r w:rsidR="00B354F0">
        <w:rPr>
          <w:rFonts w:ascii="Arial" w:hAnsi="Arial"/>
        </w:rPr>
        <w:t xml:space="preserve">Use letter size paper (8.5 in. x 11 in.) and Arial or Helvetica font or similar, size </w:t>
      </w:r>
      <w:r w:rsidR="00B354F0" w:rsidRPr="00816216">
        <w:rPr>
          <w:rFonts w:ascii="Arial" w:hAnsi="Arial"/>
        </w:rPr>
        <w:t>10</w:t>
      </w:r>
      <w:r w:rsidR="00B354F0">
        <w:rPr>
          <w:rFonts w:ascii="Arial" w:hAnsi="Arial"/>
        </w:rPr>
        <w:t xml:space="preserve">.  The length of the paper must be restricted to </w:t>
      </w:r>
      <w:r w:rsidR="00B354F0" w:rsidRPr="00376922">
        <w:rPr>
          <w:rFonts w:ascii="Arial" w:hAnsi="Arial"/>
        </w:rPr>
        <w:t>14</w:t>
      </w:r>
      <w:r w:rsidR="00B354F0">
        <w:rPr>
          <w:rFonts w:ascii="Arial" w:hAnsi="Arial"/>
        </w:rPr>
        <w:t xml:space="preserve"> pages.  Please use </w:t>
      </w:r>
      <w:r w:rsidR="00B354F0" w:rsidRPr="00376922">
        <w:rPr>
          <w:rFonts w:ascii="Arial" w:hAnsi="Arial"/>
        </w:rPr>
        <w:t>the general layout given below and deleti</w:t>
      </w:r>
      <w:r w:rsidR="00B354F0">
        <w:rPr>
          <w:rFonts w:ascii="Arial" w:hAnsi="Arial"/>
        </w:rPr>
        <w:t xml:space="preserve">ng the instructions.  Please submit the paper in either a word or pdf file format to </w:t>
      </w:r>
      <w:hyperlink r:id="rId14" w:history="1">
        <w:r w:rsidR="00B354F0" w:rsidRPr="00492BE4">
          <w:rPr>
            <w:rStyle w:val="Hyperlink"/>
            <w:rFonts w:ascii="Arial" w:hAnsi="Arial"/>
          </w:rPr>
          <w:t>icolse@gmail.com</w:t>
        </w:r>
      </w:hyperlink>
      <w:r w:rsidR="00B354F0" w:rsidRPr="00492BE4">
        <w:rPr>
          <w:rFonts w:ascii="Arial" w:hAnsi="Arial"/>
        </w:rPr>
        <w:t>.</w:t>
      </w:r>
      <w:r w:rsidR="00B354F0">
        <w:rPr>
          <w:rFonts w:ascii="Arial" w:hAnsi="Arial"/>
          <w:color w:val="000000"/>
        </w:rPr>
        <w:t xml:space="preserve">  Use your name and allocated abstract number as a file name, </w:t>
      </w:r>
      <w:proofErr w:type="spellStart"/>
      <w:r w:rsidR="00B354F0">
        <w:rPr>
          <w:rFonts w:ascii="Arial" w:hAnsi="Arial"/>
          <w:color w:val="000000"/>
        </w:rPr>
        <w:t>eg</w:t>
      </w:r>
      <w:proofErr w:type="spellEnd"/>
      <w:r w:rsidR="00B354F0">
        <w:rPr>
          <w:rFonts w:ascii="Arial" w:hAnsi="Arial"/>
          <w:color w:val="000000"/>
        </w:rPr>
        <w:t xml:space="preserve"> ‘SMITH_abs99.pdf’.</w:t>
      </w:r>
    </w:p>
    <w:p w:rsidR="00B354F0" w:rsidRDefault="00B354F0" w:rsidP="00B354F0">
      <w:pPr>
        <w:jc w:val="center"/>
        <w:rPr>
          <w:rFonts w:ascii="Arial" w:hAnsi="Arial"/>
        </w:rPr>
      </w:pPr>
    </w:p>
    <w:p w:rsidR="00B354F0" w:rsidRDefault="00B354F0" w:rsidP="00B354F0">
      <w:pPr>
        <w:jc w:val="center"/>
        <w:rPr>
          <w:rFonts w:ascii="Arial" w:hAnsi="Arial"/>
          <w:b/>
          <w:i/>
        </w:rPr>
      </w:pPr>
      <w:r>
        <w:rPr>
          <w:rFonts w:ascii="Arial" w:hAnsi="Arial"/>
          <w:b/>
        </w:rPr>
        <w:t xml:space="preserve">PAPER TITLE </w:t>
      </w:r>
      <w:r>
        <w:rPr>
          <w:rFonts w:ascii="Arial" w:hAnsi="Arial"/>
          <w:b/>
          <w:i/>
        </w:rPr>
        <w:t>(All in upper case and centered across both columns)</w:t>
      </w:r>
    </w:p>
    <w:p w:rsidR="00B354F0" w:rsidRDefault="00B354F0" w:rsidP="00B354F0">
      <w:pPr>
        <w:jc w:val="center"/>
        <w:rPr>
          <w:rFonts w:ascii="Arial" w:hAnsi="Arial"/>
        </w:rPr>
      </w:pPr>
    </w:p>
    <w:p w:rsidR="00B354F0" w:rsidRDefault="00B354F0" w:rsidP="00B354F0">
      <w:pPr>
        <w:jc w:val="center"/>
        <w:rPr>
          <w:rFonts w:ascii="Arial" w:hAnsi="Arial"/>
        </w:rPr>
      </w:pPr>
      <w:r>
        <w:rPr>
          <w:rFonts w:ascii="Arial" w:hAnsi="Arial"/>
        </w:rPr>
        <w:t>Author’s and Co-author’s Name</w:t>
      </w:r>
    </w:p>
    <w:p w:rsidR="00B354F0" w:rsidRDefault="00B354F0" w:rsidP="00B354F0">
      <w:pPr>
        <w:jc w:val="center"/>
        <w:rPr>
          <w:rFonts w:ascii="Arial" w:hAnsi="Arial"/>
        </w:rPr>
      </w:pPr>
      <w:r>
        <w:rPr>
          <w:rFonts w:ascii="Arial" w:hAnsi="Arial"/>
        </w:rPr>
        <w:t>Author’s and Co-author’s Organization</w:t>
      </w:r>
    </w:p>
    <w:p w:rsidR="00B354F0" w:rsidRDefault="00B354F0" w:rsidP="00B354F0">
      <w:pPr>
        <w:jc w:val="center"/>
        <w:rPr>
          <w:rFonts w:ascii="Arial" w:hAnsi="Arial"/>
        </w:rPr>
      </w:pPr>
      <w:r>
        <w:rPr>
          <w:rFonts w:ascii="Arial" w:hAnsi="Arial"/>
        </w:rPr>
        <w:t>Town/City and Country</w:t>
      </w:r>
    </w:p>
    <w:p w:rsidR="00B354F0" w:rsidRDefault="00B354F0" w:rsidP="00B354F0">
      <w:pPr>
        <w:jc w:val="center"/>
        <w:rPr>
          <w:rFonts w:ascii="Arial" w:hAnsi="Arial"/>
        </w:rPr>
      </w:pPr>
      <w:r>
        <w:rPr>
          <w:rFonts w:ascii="Arial" w:hAnsi="Arial"/>
        </w:rPr>
        <w:t>Email address</w:t>
      </w:r>
    </w:p>
    <w:p w:rsidR="00B354F0" w:rsidRDefault="00B354F0" w:rsidP="00B354F0">
      <w:pPr>
        <w:jc w:val="center"/>
        <w:rPr>
          <w:rFonts w:ascii="Arial" w:hAnsi="Arial"/>
          <w:i/>
        </w:rPr>
        <w:sectPr w:rsidR="00B354F0" w:rsidSect="00530F3A">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1008" w:header="720" w:footer="720" w:gutter="0"/>
          <w:cols w:space="720"/>
        </w:sectPr>
      </w:pPr>
    </w:p>
    <w:p w:rsidR="00B354F0" w:rsidRPr="00376922" w:rsidRDefault="00B354F0" w:rsidP="00B354F0">
      <w:pPr>
        <w:ind w:right="432"/>
        <w:rPr>
          <w:rFonts w:ascii="Arial" w:hAnsi="Arial"/>
          <w:b/>
        </w:rPr>
      </w:pPr>
      <w:r>
        <w:rPr>
          <w:rFonts w:ascii="Arial" w:hAnsi="Arial"/>
          <w:b/>
        </w:rPr>
        <w:t>ABSTRACT</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Your paper should start with an abstract of between 300 and 500 words which summarizes the paper in such a way that the reader does not need to refer to the full paper in order to understand it.</w:t>
      </w:r>
    </w:p>
    <w:p w:rsidR="00B354F0" w:rsidRDefault="00B354F0" w:rsidP="00B354F0">
      <w:pPr>
        <w:ind w:right="432"/>
        <w:jc w:val="both"/>
        <w:rPr>
          <w:rFonts w:ascii="Arial" w:hAnsi="Arial"/>
        </w:rPr>
      </w:pPr>
    </w:p>
    <w:p w:rsidR="00B354F0" w:rsidRPr="00376922" w:rsidRDefault="00B354F0" w:rsidP="00B354F0">
      <w:pPr>
        <w:ind w:right="432"/>
        <w:jc w:val="both"/>
        <w:rPr>
          <w:rFonts w:ascii="Arial" w:hAnsi="Arial"/>
          <w:b/>
        </w:rPr>
      </w:pPr>
      <w:r>
        <w:rPr>
          <w:rFonts w:ascii="Arial" w:hAnsi="Arial"/>
          <w:b/>
        </w:rPr>
        <w:t xml:space="preserve">ACRONYMS AND </w:t>
      </w:r>
      <w:r w:rsidRPr="00376922">
        <w:rPr>
          <w:rFonts w:ascii="Arial" w:hAnsi="Arial"/>
          <w:b/>
        </w:rPr>
        <w:t>SYMBOLS</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A list of acronyms and symbols used, both in the illustrations and text, should be given in alphabetical order.  Also include definition of all unfamiliar terms.</w:t>
      </w:r>
    </w:p>
    <w:p w:rsidR="00B354F0" w:rsidRDefault="00B354F0" w:rsidP="00B354F0">
      <w:pPr>
        <w:ind w:right="432"/>
        <w:jc w:val="both"/>
        <w:rPr>
          <w:rFonts w:ascii="Arial" w:hAnsi="Arial"/>
        </w:rPr>
      </w:pPr>
    </w:p>
    <w:p w:rsidR="00B354F0" w:rsidRDefault="00B354F0" w:rsidP="00B354F0">
      <w:pPr>
        <w:ind w:right="432"/>
        <w:jc w:val="both"/>
        <w:rPr>
          <w:rFonts w:ascii="Arial" w:hAnsi="Arial"/>
          <w:b/>
        </w:rPr>
      </w:pPr>
      <w:r>
        <w:rPr>
          <w:rFonts w:ascii="Arial" w:hAnsi="Arial"/>
          <w:b/>
        </w:rPr>
        <w:t>MAIN HEADING</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 xml:space="preserve">(To left of column, bold and all capital letters) </w:t>
      </w:r>
    </w:p>
    <w:p w:rsidR="00B354F0" w:rsidRDefault="00B354F0" w:rsidP="00B354F0">
      <w:pPr>
        <w:ind w:right="432"/>
        <w:jc w:val="both"/>
        <w:rPr>
          <w:rFonts w:ascii="Arial" w:hAnsi="Arial"/>
        </w:rPr>
      </w:pPr>
      <w:r>
        <w:rPr>
          <w:rFonts w:ascii="Arial" w:hAnsi="Arial"/>
        </w:rPr>
        <w:t xml:space="preserve">Please use Arial or Helvetica font or similar, font size 10 for text. </w:t>
      </w:r>
    </w:p>
    <w:p w:rsidR="00B354F0" w:rsidRDefault="00B354F0" w:rsidP="00B354F0">
      <w:pPr>
        <w:ind w:right="432"/>
        <w:jc w:val="both"/>
        <w:rPr>
          <w:rFonts w:ascii="Arial" w:hAnsi="Arial"/>
        </w:rPr>
      </w:pPr>
    </w:p>
    <w:p w:rsidR="00B354F0" w:rsidRPr="00376922" w:rsidRDefault="00B354F0" w:rsidP="00B354F0">
      <w:pPr>
        <w:ind w:right="432"/>
        <w:jc w:val="both"/>
        <w:rPr>
          <w:rFonts w:ascii="Arial" w:hAnsi="Arial"/>
          <w:b/>
        </w:rPr>
      </w:pPr>
      <w:r>
        <w:rPr>
          <w:rFonts w:ascii="Arial" w:hAnsi="Arial"/>
          <w:b/>
        </w:rPr>
        <w:t>Sub-Headings</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(To left of column, bold, lower case)</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u w:val="single"/>
        </w:rPr>
        <w:t>Sub-subheadings</w:t>
      </w:r>
      <w:r>
        <w:rPr>
          <w:rFonts w:ascii="Arial" w:hAnsi="Arial"/>
        </w:rPr>
        <w:t xml:space="preserve"> </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(To left of column, underlined, lower case)</w:t>
      </w:r>
    </w:p>
    <w:p w:rsidR="00B354F0" w:rsidRDefault="00B354F0" w:rsidP="00B354F0">
      <w:pPr>
        <w:ind w:right="432"/>
        <w:jc w:val="both"/>
        <w:rPr>
          <w:rFonts w:ascii="Arial" w:hAnsi="Arial"/>
          <w:sz w:val="16"/>
        </w:rPr>
      </w:pPr>
    </w:p>
    <w:p w:rsidR="00B354F0" w:rsidRPr="00376922" w:rsidRDefault="00B354F0" w:rsidP="00B354F0">
      <w:pPr>
        <w:ind w:right="432"/>
        <w:jc w:val="both"/>
        <w:rPr>
          <w:rFonts w:ascii="Arial" w:hAnsi="Arial"/>
          <w:b/>
        </w:rPr>
      </w:pPr>
      <w:r>
        <w:rPr>
          <w:rFonts w:ascii="Arial" w:hAnsi="Arial"/>
          <w:b/>
        </w:rPr>
        <w:t>REFERENCES</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 xml:space="preserve">References should be marked clearly by numbers in parentheses (e.g. Ref 1) in the text where they appear and a complete list of references given at the end of the paper.  </w:t>
      </w:r>
    </w:p>
    <w:p w:rsidR="00B354F0" w:rsidRDefault="00B354F0" w:rsidP="00B354F0">
      <w:pPr>
        <w:ind w:right="432"/>
        <w:jc w:val="both"/>
        <w:rPr>
          <w:rFonts w:ascii="Arial" w:hAnsi="Arial"/>
        </w:rPr>
      </w:pPr>
    </w:p>
    <w:p w:rsidR="00B354F0" w:rsidRPr="0026535B" w:rsidRDefault="00B354F0" w:rsidP="00B354F0">
      <w:pPr>
        <w:ind w:right="432"/>
        <w:jc w:val="both"/>
        <w:rPr>
          <w:rFonts w:ascii="Arial" w:hAnsi="Arial"/>
          <w:b/>
        </w:rPr>
      </w:pPr>
      <w:r w:rsidRPr="0026535B">
        <w:rPr>
          <w:rFonts w:ascii="Arial" w:hAnsi="Arial"/>
          <w:b/>
          <w:u w:val="single"/>
        </w:rPr>
        <w:t>Footnotes</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Footnotes should be marked by roman numerals running consecutively through the paper and should appear at the foot of the relevant column, separated from the text [</w:t>
      </w:r>
      <w:proofErr w:type="spellStart"/>
      <w:r>
        <w:rPr>
          <w:rFonts w:ascii="Arial" w:hAnsi="Arial"/>
        </w:rPr>
        <w:t>i</w:t>
      </w:r>
      <w:proofErr w:type="spellEnd"/>
      <w:r>
        <w:rPr>
          <w:rFonts w:ascii="Arial" w:hAnsi="Arial"/>
        </w:rPr>
        <w:t>].</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w:t>
      </w:r>
      <w:proofErr w:type="spellStart"/>
      <w:r>
        <w:rPr>
          <w:rFonts w:ascii="Arial" w:hAnsi="Arial"/>
        </w:rPr>
        <w:t>i</w:t>
      </w:r>
      <w:proofErr w:type="spellEnd"/>
      <w:proofErr w:type="gramStart"/>
      <w:r>
        <w:rPr>
          <w:rFonts w:ascii="Arial" w:hAnsi="Arial"/>
        </w:rPr>
        <w:t>]  Footnotes</w:t>
      </w:r>
      <w:proofErr w:type="gramEnd"/>
      <w:r>
        <w:rPr>
          <w:rFonts w:ascii="Arial" w:hAnsi="Arial"/>
        </w:rPr>
        <w:t xml:space="preserve"> should appear like this.</w:t>
      </w:r>
    </w:p>
    <w:p w:rsidR="00B354F0" w:rsidRDefault="00B354F0" w:rsidP="00B354F0">
      <w:pPr>
        <w:ind w:right="432"/>
        <w:jc w:val="both"/>
        <w:rPr>
          <w:rFonts w:ascii="Arial" w:hAnsi="Arial"/>
          <w:u w:val="single"/>
        </w:rPr>
      </w:pPr>
    </w:p>
    <w:p w:rsidR="00B354F0" w:rsidRPr="0026535B" w:rsidRDefault="00B354F0" w:rsidP="00B354F0">
      <w:pPr>
        <w:ind w:right="432"/>
        <w:jc w:val="both"/>
        <w:rPr>
          <w:rFonts w:ascii="Arial" w:hAnsi="Arial"/>
          <w:b/>
        </w:rPr>
      </w:pPr>
      <w:r w:rsidRPr="0026535B">
        <w:rPr>
          <w:rFonts w:ascii="Arial" w:hAnsi="Arial"/>
          <w:b/>
          <w:u w:val="single"/>
        </w:rPr>
        <w:t>Illustrations and Diagrams</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Please keep illustrations to a minimum. They may be placed in the text with the relevant caption typed underneath, ranged from left. If necessary, illustrations diagrams and figures  can be placed across both columns of text or given on separate sheets at the end of the text, providing this does not increase the page number over the limit of 14.  Please remove company logos or other forms of identification.</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ALL ILLUSTRATED MATERIAL MUST BE PRODUCED IN BLACK AND WHITE.  If using graphs and charts, please use symbols instead of colors to mark different lines and areas.  All illustrative material will be produced as it is submitted, so please ensure that it is legible.</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Diagrams and figures should be handled in the same way, but the caption must begin with the reference that appears in the text (i.e. Fig 1).</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rPr>
        <w:t>Tables should also be dealt with in the same way, but the reference and caption should appear above the table.</w:t>
      </w:r>
    </w:p>
    <w:p w:rsidR="00B354F0" w:rsidRDefault="00B354F0" w:rsidP="00B354F0">
      <w:pPr>
        <w:ind w:right="432"/>
        <w:jc w:val="both"/>
        <w:rPr>
          <w:rFonts w:ascii="Arial" w:hAnsi="Arial"/>
        </w:rPr>
      </w:pPr>
    </w:p>
    <w:p w:rsidR="00B354F0" w:rsidRPr="0026535B" w:rsidRDefault="00B354F0" w:rsidP="00B354F0">
      <w:pPr>
        <w:ind w:right="432"/>
        <w:jc w:val="both"/>
        <w:rPr>
          <w:rFonts w:ascii="Arial" w:hAnsi="Arial"/>
          <w:b/>
        </w:rPr>
      </w:pPr>
      <w:r w:rsidRPr="0026535B">
        <w:rPr>
          <w:rFonts w:ascii="Arial" w:hAnsi="Arial"/>
          <w:b/>
          <w:u w:val="single"/>
        </w:rPr>
        <w:t>Page Numbering</w:t>
      </w:r>
    </w:p>
    <w:p w:rsidR="00B354F0" w:rsidRDefault="00B354F0" w:rsidP="00B354F0">
      <w:pPr>
        <w:ind w:right="432"/>
        <w:jc w:val="both"/>
        <w:rPr>
          <w:rFonts w:ascii="Arial" w:hAnsi="Arial"/>
          <w:sz w:val="16"/>
        </w:rPr>
      </w:pPr>
    </w:p>
    <w:p w:rsidR="00B354F0" w:rsidRDefault="00B354F0" w:rsidP="00B354F0">
      <w:pPr>
        <w:ind w:right="432"/>
        <w:jc w:val="both"/>
        <w:rPr>
          <w:rFonts w:ascii="Arial" w:hAnsi="Arial"/>
        </w:rPr>
      </w:pPr>
      <w:r>
        <w:rPr>
          <w:rFonts w:ascii="Arial" w:hAnsi="Arial"/>
        </w:rPr>
        <w:t>Type page numbers at the bottom center of each page. The following method will be used for numbering</w:t>
      </w:r>
      <w:r w:rsidRPr="0026535B">
        <w:rPr>
          <w:rFonts w:ascii="Arial" w:hAnsi="Arial"/>
          <w:b/>
        </w:rPr>
        <w:t xml:space="preserve">:  </w:t>
      </w:r>
      <w:r w:rsidRPr="0026535B">
        <w:rPr>
          <w:rFonts w:ascii="Arial" w:hAnsi="Arial"/>
          <w:b/>
          <w:i/>
        </w:rPr>
        <w:t xml:space="preserve">paper </w:t>
      </w:r>
      <w:proofErr w:type="spellStart"/>
      <w:proofErr w:type="gramStart"/>
      <w:r w:rsidRPr="0026535B">
        <w:rPr>
          <w:rFonts w:ascii="Arial" w:hAnsi="Arial"/>
          <w:b/>
          <w:i/>
        </w:rPr>
        <w:t>number.page</w:t>
      </w:r>
      <w:proofErr w:type="spellEnd"/>
      <w:proofErr w:type="gramEnd"/>
      <w:r w:rsidRPr="0026535B">
        <w:rPr>
          <w:rFonts w:ascii="Arial" w:hAnsi="Arial"/>
          <w:b/>
          <w:i/>
        </w:rPr>
        <w:t xml:space="preserve"> number</w:t>
      </w:r>
      <w:r>
        <w:rPr>
          <w:rFonts w:ascii="Arial" w:hAnsi="Arial"/>
          <w:i/>
        </w:rPr>
        <w:t>,</w:t>
      </w:r>
      <w:r>
        <w:rPr>
          <w:rFonts w:ascii="Arial" w:hAnsi="Arial"/>
        </w:rPr>
        <w:t xml:space="preserve"> e.g. if your paper has been allocated number 1, your pages will be numbered 1.1, 1.2, 1.3 etc.</w:t>
      </w:r>
    </w:p>
    <w:p w:rsidR="00B354F0" w:rsidRDefault="00B354F0" w:rsidP="00B354F0">
      <w:pPr>
        <w:ind w:right="432"/>
        <w:jc w:val="both"/>
        <w:rPr>
          <w:rFonts w:ascii="Arial" w:hAnsi="Arial"/>
        </w:rPr>
      </w:pPr>
    </w:p>
    <w:p w:rsidR="00B354F0" w:rsidRDefault="00B354F0" w:rsidP="00B354F0">
      <w:pPr>
        <w:ind w:right="432"/>
        <w:jc w:val="both"/>
        <w:rPr>
          <w:rFonts w:ascii="Arial" w:hAnsi="Arial"/>
        </w:rPr>
      </w:pPr>
      <w:r>
        <w:rPr>
          <w:rFonts w:ascii="Arial" w:hAnsi="Arial"/>
          <w:b/>
        </w:rPr>
        <w:t>REMEMBER</w:t>
      </w:r>
      <w:r>
        <w:rPr>
          <w:rFonts w:ascii="Arial" w:hAnsi="Arial"/>
        </w:rPr>
        <w:t xml:space="preserve">:  Use black type throughout; keep to </w:t>
      </w:r>
      <w:r w:rsidRPr="00376922">
        <w:rPr>
          <w:rFonts w:ascii="Arial" w:hAnsi="Arial"/>
        </w:rPr>
        <w:t>the 14-page</w:t>
      </w:r>
      <w:r>
        <w:rPr>
          <w:rFonts w:ascii="Arial" w:hAnsi="Arial"/>
        </w:rPr>
        <w:t xml:space="preserve"> maximum allowance.</w:t>
      </w:r>
    </w:p>
    <w:p w:rsidR="00B354F0" w:rsidRDefault="00B354F0" w:rsidP="00B354F0">
      <w:pPr>
        <w:rPr>
          <w:sz w:val="22"/>
        </w:rPr>
        <w:sectPr w:rsidR="00B354F0" w:rsidSect="00B354F0">
          <w:type w:val="continuous"/>
          <w:pgSz w:w="12240" w:h="15840" w:code="1"/>
          <w:pgMar w:top="1440" w:right="720" w:bottom="1440" w:left="1008" w:header="720" w:footer="720" w:gutter="0"/>
          <w:cols w:num="2" w:space="720"/>
        </w:sectPr>
      </w:pPr>
    </w:p>
    <w:p w:rsidR="00B354F0" w:rsidRPr="00170829" w:rsidRDefault="00B354F0" w:rsidP="00B354F0">
      <w:pPr>
        <w:rPr>
          <w:sz w:val="22"/>
        </w:rPr>
      </w:pPr>
    </w:p>
    <w:p w:rsidR="00B354F0" w:rsidRPr="00335BE7" w:rsidRDefault="00B354F0" w:rsidP="00335BE7">
      <w:pPr>
        <w:jc w:val="center"/>
        <w:rPr>
          <w:b/>
          <w:color w:val="0000FF"/>
          <w:sz w:val="28"/>
          <w:szCs w:val="28"/>
        </w:rPr>
        <w:sectPr w:rsidR="00B354F0" w:rsidRPr="00335BE7" w:rsidSect="00B354F0">
          <w:type w:val="continuous"/>
          <w:pgSz w:w="12240" w:h="15840" w:code="1"/>
          <w:pgMar w:top="1440" w:right="720" w:bottom="1440" w:left="1008" w:header="720" w:footer="720" w:gutter="0"/>
          <w:cols w:space="720"/>
        </w:sectPr>
      </w:pPr>
    </w:p>
    <w:p w:rsidR="00244848" w:rsidRPr="001744F2" w:rsidRDefault="00BD50DA" w:rsidP="00BD50DA">
      <w:pPr>
        <w:jc w:val="center"/>
        <w:rPr>
          <w:rFonts w:ascii="Britannic Bold" w:hAnsi="Britannic Bold"/>
          <w:b/>
          <w:color w:val="000080"/>
          <w:sz w:val="32"/>
          <w:szCs w:val="32"/>
        </w:rPr>
      </w:pPr>
      <w:r w:rsidRPr="001744F2">
        <w:rPr>
          <w:rFonts w:ascii="Britannic Bold" w:hAnsi="Britannic Bold"/>
          <w:b/>
          <w:color w:val="000080"/>
          <w:sz w:val="32"/>
          <w:szCs w:val="32"/>
        </w:rPr>
        <w:lastRenderedPageBreak/>
        <w:t>Presentation Format</w:t>
      </w:r>
    </w:p>
    <w:p w:rsidR="00BD50DA" w:rsidRDefault="00BD50DA" w:rsidP="00BD50DA">
      <w:pPr>
        <w:jc w:val="center"/>
        <w:rPr>
          <w:rFonts w:ascii="Britannic Bold" w:hAnsi="Britannic Bold"/>
          <w:b/>
          <w:sz w:val="32"/>
          <w:szCs w:val="32"/>
        </w:rPr>
      </w:pPr>
    </w:p>
    <w:p w:rsidR="006003D0" w:rsidRPr="006003D0" w:rsidRDefault="006003D0" w:rsidP="00BD50DA">
      <w:pPr>
        <w:rPr>
          <w:b/>
          <w:sz w:val="28"/>
          <w:szCs w:val="28"/>
        </w:rPr>
      </w:pPr>
      <w:r w:rsidRPr="006003D0">
        <w:rPr>
          <w:b/>
          <w:sz w:val="28"/>
          <w:szCs w:val="28"/>
        </w:rPr>
        <w:t>1. General Information</w:t>
      </w:r>
    </w:p>
    <w:p w:rsidR="006003D0" w:rsidRDefault="006003D0" w:rsidP="006003D0">
      <w:pPr>
        <w:ind w:left="720"/>
        <w:rPr>
          <w:sz w:val="28"/>
          <w:szCs w:val="28"/>
        </w:rPr>
      </w:pPr>
    </w:p>
    <w:p w:rsidR="00BD50DA" w:rsidRPr="006003D0" w:rsidRDefault="00BD50DA" w:rsidP="006003D0">
      <w:pPr>
        <w:ind w:left="720"/>
        <w:rPr>
          <w:sz w:val="28"/>
          <w:szCs w:val="28"/>
        </w:rPr>
      </w:pPr>
      <w:r w:rsidRPr="006003D0">
        <w:rPr>
          <w:sz w:val="28"/>
          <w:szCs w:val="28"/>
        </w:rPr>
        <w:t>The time allocated f</w:t>
      </w:r>
      <w:r w:rsidR="00F72E8E" w:rsidRPr="006003D0">
        <w:rPr>
          <w:sz w:val="28"/>
          <w:szCs w:val="28"/>
        </w:rPr>
        <w:t xml:space="preserve">or your presentation is </w:t>
      </w:r>
      <w:r w:rsidR="00F72E8E" w:rsidRPr="006003D0">
        <w:rPr>
          <w:b/>
          <w:color w:val="FF0000"/>
          <w:sz w:val="28"/>
          <w:szCs w:val="28"/>
        </w:rPr>
        <w:t>20</w:t>
      </w:r>
      <w:r w:rsidR="006003D0" w:rsidRPr="006003D0">
        <w:rPr>
          <w:sz w:val="28"/>
          <w:szCs w:val="28"/>
        </w:rPr>
        <w:t xml:space="preserve"> minutes with</w:t>
      </w:r>
      <w:r w:rsidRPr="006003D0">
        <w:rPr>
          <w:sz w:val="28"/>
          <w:szCs w:val="28"/>
        </w:rPr>
        <w:t xml:space="preserve"> </w:t>
      </w:r>
      <w:r w:rsidRPr="006003D0">
        <w:rPr>
          <w:b/>
          <w:color w:val="FF0000"/>
          <w:sz w:val="28"/>
          <w:szCs w:val="28"/>
        </w:rPr>
        <w:t>10</w:t>
      </w:r>
      <w:r w:rsidRPr="006003D0">
        <w:rPr>
          <w:sz w:val="28"/>
          <w:szCs w:val="28"/>
        </w:rPr>
        <w:t xml:space="preserve"> minutes for questions and answers</w:t>
      </w:r>
      <w:r w:rsidR="00E33365" w:rsidRPr="006003D0">
        <w:rPr>
          <w:sz w:val="28"/>
          <w:szCs w:val="28"/>
        </w:rPr>
        <w:t>.</w:t>
      </w:r>
      <w:r w:rsidR="00D30FCD" w:rsidRPr="006003D0">
        <w:rPr>
          <w:sz w:val="28"/>
          <w:szCs w:val="28"/>
        </w:rPr>
        <w:t xml:space="preserve">  An electronic copy of the presentation will be included in the conference proceedings.</w:t>
      </w:r>
    </w:p>
    <w:p w:rsidR="00E33365" w:rsidRPr="006003D0" w:rsidRDefault="00E33365" w:rsidP="00BD50DA">
      <w:pPr>
        <w:rPr>
          <w:sz w:val="28"/>
          <w:szCs w:val="28"/>
        </w:rPr>
      </w:pPr>
    </w:p>
    <w:p w:rsidR="00BD50DA" w:rsidRPr="006003D0" w:rsidRDefault="00D30FCD" w:rsidP="006003D0">
      <w:pPr>
        <w:ind w:left="720"/>
        <w:rPr>
          <w:sz w:val="28"/>
          <w:szCs w:val="28"/>
        </w:rPr>
      </w:pPr>
      <w:r w:rsidRPr="006003D0">
        <w:rPr>
          <w:sz w:val="28"/>
          <w:szCs w:val="28"/>
        </w:rPr>
        <w:t xml:space="preserve">Presentations should be loaded onto a USB compatible memory device or CD.  The presentations should be uploaded onto the projector’s computer during the speaker’s breakfast.  Speaker should report to the presentation room 15 minutes prior to the beginning of their session to assure that their presentation is loaded onto the projector’s computer.  Prior submittal of the presentation is encouraged to assure media compatibility.  </w:t>
      </w:r>
    </w:p>
    <w:p w:rsidR="006003D0" w:rsidRDefault="006003D0" w:rsidP="006003D0">
      <w:pPr>
        <w:ind w:left="720"/>
        <w:rPr>
          <w:sz w:val="24"/>
          <w:szCs w:val="24"/>
        </w:rPr>
      </w:pPr>
    </w:p>
    <w:p w:rsidR="006003D0" w:rsidRPr="006003D0" w:rsidRDefault="006003D0" w:rsidP="006003D0">
      <w:pPr>
        <w:rPr>
          <w:b/>
          <w:sz w:val="28"/>
          <w:szCs w:val="28"/>
        </w:rPr>
      </w:pPr>
      <w:r w:rsidRPr="006003D0">
        <w:rPr>
          <w:b/>
          <w:sz w:val="28"/>
          <w:szCs w:val="28"/>
        </w:rPr>
        <w:t>2. Visual Aids</w:t>
      </w:r>
    </w:p>
    <w:p w:rsidR="006003D0" w:rsidRDefault="006003D0" w:rsidP="006003D0">
      <w:pPr>
        <w:rPr>
          <w:sz w:val="28"/>
          <w:szCs w:val="28"/>
        </w:rPr>
      </w:pPr>
    </w:p>
    <w:p w:rsidR="006003D0" w:rsidRPr="006003D0" w:rsidRDefault="006003D0" w:rsidP="006003D0">
      <w:pPr>
        <w:numPr>
          <w:ilvl w:val="0"/>
          <w:numId w:val="9"/>
        </w:numPr>
        <w:rPr>
          <w:sz w:val="28"/>
          <w:szCs w:val="28"/>
        </w:rPr>
      </w:pPr>
      <w:r w:rsidRPr="006003D0">
        <w:rPr>
          <w:sz w:val="28"/>
          <w:szCs w:val="28"/>
        </w:rPr>
        <w:t xml:space="preserve">The use of Power Point Type of presentation is recommended.  </w:t>
      </w:r>
    </w:p>
    <w:p w:rsidR="006003D0" w:rsidRPr="006003D0" w:rsidRDefault="006003D0" w:rsidP="006003D0">
      <w:pPr>
        <w:ind w:left="1080"/>
        <w:rPr>
          <w:sz w:val="28"/>
          <w:szCs w:val="28"/>
        </w:rPr>
      </w:pPr>
    </w:p>
    <w:p w:rsidR="006003D0" w:rsidRPr="006003D0" w:rsidRDefault="006003D0" w:rsidP="006003D0">
      <w:pPr>
        <w:numPr>
          <w:ilvl w:val="1"/>
          <w:numId w:val="9"/>
        </w:numPr>
        <w:rPr>
          <w:color w:val="FF0000"/>
          <w:sz w:val="28"/>
          <w:szCs w:val="28"/>
        </w:rPr>
      </w:pPr>
      <w:r w:rsidRPr="006003D0">
        <w:rPr>
          <w:color w:val="FF0000"/>
          <w:sz w:val="28"/>
          <w:szCs w:val="28"/>
        </w:rPr>
        <w:t>Compatible with Windows XP, PowerPoint Version 2003  (some movie formats are not compatible)</w:t>
      </w:r>
    </w:p>
    <w:p w:rsidR="006003D0" w:rsidRPr="006003D0" w:rsidRDefault="006003D0" w:rsidP="006003D0">
      <w:pPr>
        <w:rPr>
          <w:sz w:val="28"/>
          <w:szCs w:val="28"/>
        </w:rPr>
      </w:pPr>
    </w:p>
    <w:p w:rsidR="006003D0" w:rsidRPr="006003D0" w:rsidRDefault="006003D0" w:rsidP="006003D0">
      <w:pPr>
        <w:numPr>
          <w:ilvl w:val="0"/>
          <w:numId w:val="9"/>
        </w:numPr>
        <w:rPr>
          <w:sz w:val="28"/>
          <w:szCs w:val="28"/>
        </w:rPr>
      </w:pPr>
      <w:r w:rsidRPr="006003D0">
        <w:rPr>
          <w:sz w:val="28"/>
          <w:szCs w:val="28"/>
        </w:rPr>
        <w:t>Use a visible size font type face</w:t>
      </w:r>
    </w:p>
    <w:p w:rsidR="006003D0" w:rsidRPr="006003D0" w:rsidRDefault="006003D0" w:rsidP="006003D0">
      <w:pPr>
        <w:numPr>
          <w:ilvl w:val="0"/>
          <w:numId w:val="9"/>
        </w:numPr>
        <w:rPr>
          <w:sz w:val="28"/>
          <w:szCs w:val="28"/>
        </w:rPr>
      </w:pPr>
      <w:r w:rsidRPr="006003D0">
        <w:rPr>
          <w:sz w:val="28"/>
          <w:szCs w:val="28"/>
        </w:rPr>
        <w:t>Avoid excessive amount of information</w:t>
      </w:r>
    </w:p>
    <w:p w:rsidR="006003D0" w:rsidRPr="006003D0" w:rsidRDefault="006003D0" w:rsidP="006003D0">
      <w:pPr>
        <w:numPr>
          <w:ilvl w:val="0"/>
          <w:numId w:val="9"/>
        </w:numPr>
        <w:rPr>
          <w:sz w:val="28"/>
          <w:szCs w:val="28"/>
        </w:rPr>
      </w:pPr>
      <w:r w:rsidRPr="006003D0">
        <w:rPr>
          <w:sz w:val="28"/>
          <w:szCs w:val="28"/>
        </w:rPr>
        <w:t>Avoid the use of excessive colors</w:t>
      </w:r>
    </w:p>
    <w:p w:rsidR="00BD50DA" w:rsidRDefault="0059257D" w:rsidP="00BD50DA">
      <w:pPr>
        <w:rPr>
          <w:b/>
          <w:sz w:val="28"/>
          <w:szCs w:val="28"/>
        </w:rPr>
      </w:pPr>
      <w:r>
        <w:rPr>
          <w:b/>
          <w:noProof/>
          <w:sz w:val="28"/>
          <w:szCs w:val="28"/>
        </w:rPr>
        <w:pict>
          <v:shapetype id="_x0000_t202" coordsize="21600,21600" o:spt="202" path="m,l,21600r21600,l21600,xe">
            <v:stroke joinstyle="miter"/>
            <v:path gradientshapeok="t" o:connecttype="rect"/>
          </v:shapetype>
          <v:shape id="_x0000_s1028" type="#_x0000_t202" style="position:absolute;margin-left:49.05pt;margin-top:14.9pt;width:5in;height:225.1pt;z-index:251657728">
            <v:textbox>
              <w:txbxContent>
                <w:p w:rsidR="0071441A" w:rsidRDefault="0071441A">
                  <w:pPr>
                    <w:rPr>
                      <w:b/>
                      <w:sz w:val="28"/>
                      <w:szCs w:val="28"/>
                    </w:rPr>
                  </w:pPr>
                </w:p>
                <w:p w:rsidR="0071441A" w:rsidRPr="00E33365" w:rsidRDefault="0071441A">
                  <w:pPr>
                    <w:rPr>
                      <w:b/>
                      <w:sz w:val="32"/>
                      <w:szCs w:val="32"/>
                    </w:rPr>
                  </w:pPr>
                  <w:r w:rsidRPr="00E33365">
                    <w:rPr>
                      <w:b/>
                      <w:sz w:val="32"/>
                      <w:szCs w:val="32"/>
                    </w:rPr>
                    <w:t>Visual Charts should look like this</w:t>
                  </w:r>
                </w:p>
                <w:p w:rsidR="0071441A" w:rsidRPr="00E33365" w:rsidRDefault="0071441A">
                  <w:pPr>
                    <w:rPr>
                      <w:b/>
                      <w:sz w:val="32"/>
                      <w:szCs w:val="32"/>
                    </w:rPr>
                  </w:pPr>
                </w:p>
                <w:p w:rsidR="0071441A" w:rsidRPr="00E33365" w:rsidRDefault="0071441A" w:rsidP="00BD50DA">
                  <w:pPr>
                    <w:numPr>
                      <w:ilvl w:val="0"/>
                      <w:numId w:val="7"/>
                    </w:numPr>
                    <w:rPr>
                      <w:b/>
                      <w:sz w:val="32"/>
                      <w:szCs w:val="32"/>
                    </w:rPr>
                  </w:pPr>
                  <w:r w:rsidRPr="00E33365">
                    <w:rPr>
                      <w:b/>
                      <w:sz w:val="32"/>
                      <w:szCs w:val="32"/>
                    </w:rPr>
                    <w:t>Use power point presentation (or similar)</w:t>
                  </w:r>
                </w:p>
                <w:p w:rsidR="0071441A" w:rsidRPr="00E33365" w:rsidRDefault="0071441A" w:rsidP="00BD50DA">
                  <w:pPr>
                    <w:numPr>
                      <w:ilvl w:val="0"/>
                      <w:numId w:val="7"/>
                    </w:numPr>
                    <w:rPr>
                      <w:b/>
                      <w:sz w:val="32"/>
                      <w:szCs w:val="32"/>
                    </w:rPr>
                  </w:pPr>
                  <w:r w:rsidRPr="00E33365">
                    <w:rPr>
                      <w:b/>
                      <w:sz w:val="32"/>
                      <w:szCs w:val="32"/>
                    </w:rPr>
                    <w:t>Horizontal format</w:t>
                  </w:r>
                </w:p>
                <w:p w:rsidR="0071441A" w:rsidRPr="00E33365" w:rsidRDefault="0071441A" w:rsidP="00BD50DA">
                  <w:pPr>
                    <w:numPr>
                      <w:ilvl w:val="0"/>
                      <w:numId w:val="7"/>
                    </w:numPr>
                    <w:rPr>
                      <w:b/>
                      <w:sz w:val="32"/>
                      <w:szCs w:val="32"/>
                    </w:rPr>
                  </w:pPr>
                  <w:r w:rsidRPr="00E33365">
                    <w:rPr>
                      <w:b/>
                      <w:sz w:val="32"/>
                      <w:szCs w:val="32"/>
                    </w:rPr>
                    <w:t>Large font</w:t>
                  </w:r>
                </w:p>
                <w:p w:rsidR="0071441A" w:rsidRPr="00E33365" w:rsidRDefault="0071441A" w:rsidP="00BD50DA">
                  <w:pPr>
                    <w:numPr>
                      <w:ilvl w:val="0"/>
                      <w:numId w:val="7"/>
                    </w:numPr>
                    <w:rPr>
                      <w:b/>
                      <w:sz w:val="32"/>
                      <w:szCs w:val="32"/>
                    </w:rPr>
                  </w:pPr>
                  <w:r w:rsidRPr="00E33365">
                    <w:rPr>
                      <w:b/>
                      <w:sz w:val="32"/>
                      <w:szCs w:val="32"/>
                    </w:rPr>
                    <w:t>Use contrasting color</w:t>
                  </w:r>
                </w:p>
                <w:p w:rsidR="0071441A" w:rsidRPr="00E33365" w:rsidRDefault="0071441A" w:rsidP="00BD50DA">
                  <w:pPr>
                    <w:numPr>
                      <w:ilvl w:val="0"/>
                      <w:numId w:val="7"/>
                    </w:numPr>
                    <w:rPr>
                      <w:b/>
                      <w:sz w:val="32"/>
                      <w:szCs w:val="32"/>
                    </w:rPr>
                  </w:pPr>
                  <w:r w:rsidRPr="00E33365">
                    <w:rPr>
                      <w:b/>
                      <w:sz w:val="32"/>
                      <w:szCs w:val="32"/>
                    </w:rPr>
                    <w:t>Use English (U.S)</w:t>
                  </w:r>
                </w:p>
                <w:p w:rsidR="0071441A" w:rsidRPr="00E33365" w:rsidRDefault="0071441A" w:rsidP="00BD50DA">
                  <w:pPr>
                    <w:numPr>
                      <w:ilvl w:val="0"/>
                      <w:numId w:val="7"/>
                    </w:numPr>
                    <w:rPr>
                      <w:b/>
                      <w:sz w:val="32"/>
                      <w:szCs w:val="32"/>
                    </w:rPr>
                  </w:pPr>
                  <w:r w:rsidRPr="00E33365">
                    <w:rPr>
                      <w:b/>
                      <w:sz w:val="32"/>
                      <w:szCs w:val="32"/>
                    </w:rPr>
                    <w:t>No commercialism</w:t>
                  </w:r>
                </w:p>
                <w:p w:rsidR="0071441A" w:rsidRDefault="0071441A">
                  <w:pPr>
                    <w:rPr>
                      <w:b/>
                      <w:sz w:val="28"/>
                      <w:szCs w:val="28"/>
                    </w:rPr>
                  </w:pPr>
                </w:p>
              </w:txbxContent>
            </v:textbox>
          </v:shape>
        </w:pict>
      </w:r>
    </w:p>
    <w:p w:rsidR="00BD50DA" w:rsidRPr="001744F2" w:rsidRDefault="00BD50DA" w:rsidP="00BD50DA">
      <w:pPr>
        <w:jc w:val="center"/>
        <w:rPr>
          <w:rFonts w:ascii="Britannic Bold" w:hAnsi="Britannic Bold"/>
          <w:b/>
          <w:color w:val="000080"/>
          <w:sz w:val="32"/>
          <w:szCs w:val="32"/>
        </w:rPr>
      </w:pPr>
      <w:r>
        <w:rPr>
          <w:sz w:val="28"/>
          <w:szCs w:val="28"/>
        </w:rPr>
        <w:br w:type="page"/>
      </w:r>
      <w:r w:rsidRPr="001744F2">
        <w:rPr>
          <w:rFonts w:ascii="Britannic Bold" w:hAnsi="Britannic Bold"/>
          <w:b/>
          <w:color w:val="000080"/>
          <w:sz w:val="32"/>
          <w:szCs w:val="32"/>
        </w:rPr>
        <w:lastRenderedPageBreak/>
        <w:t>Submitting Your Paper</w:t>
      </w:r>
    </w:p>
    <w:p w:rsidR="00BD50DA" w:rsidRDefault="00BD50DA" w:rsidP="00BD50DA">
      <w:pPr>
        <w:jc w:val="center"/>
        <w:rPr>
          <w:b/>
          <w:sz w:val="28"/>
          <w:szCs w:val="28"/>
        </w:rPr>
      </w:pPr>
    </w:p>
    <w:p w:rsidR="00BD50DA" w:rsidRPr="00BD50DA" w:rsidRDefault="00BD50DA" w:rsidP="00BD50DA">
      <w:pPr>
        <w:rPr>
          <w:color w:val="FF0000"/>
          <w:sz w:val="28"/>
          <w:szCs w:val="28"/>
        </w:rPr>
      </w:pPr>
      <w:r>
        <w:rPr>
          <w:sz w:val="28"/>
          <w:szCs w:val="28"/>
        </w:rPr>
        <w:t xml:space="preserve">When submitting your paper to ICOLSE </w:t>
      </w:r>
      <w:r w:rsidR="00A05834">
        <w:rPr>
          <w:sz w:val="28"/>
          <w:szCs w:val="28"/>
        </w:rPr>
        <w:t>201</w:t>
      </w:r>
      <w:r w:rsidR="00D508C6">
        <w:rPr>
          <w:sz w:val="28"/>
          <w:szCs w:val="28"/>
        </w:rPr>
        <w:t>9</w:t>
      </w:r>
      <w:r>
        <w:rPr>
          <w:sz w:val="28"/>
          <w:szCs w:val="28"/>
        </w:rPr>
        <w:t xml:space="preserve"> committee, </w:t>
      </w:r>
      <w:r w:rsidRPr="00BD50DA">
        <w:rPr>
          <w:color w:val="FF0000"/>
          <w:sz w:val="28"/>
          <w:szCs w:val="28"/>
        </w:rPr>
        <w:t>please provide the following:</w:t>
      </w:r>
    </w:p>
    <w:p w:rsidR="00BD50DA" w:rsidRDefault="00BD50DA" w:rsidP="00BD50DA">
      <w:pPr>
        <w:rPr>
          <w:sz w:val="28"/>
          <w:szCs w:val="28"/>
        </w:rPr>
      </w:pPr>
    </w:p>
    <w:p w:rsidR="00BD50DA" w:rsidRDefault="00BD50DA" w:rsidP="00BD50DA">
      <w:pPr>
        <w:numPr>
          <w:ilvl w:val="0"/>
          <w:numId w:val="6"/>
        </w:numPr>
        <w:rPr>
          <w:sz w:val="28"/>
          <w:szCs w:val="28"/>
        </w:rPr>
      </w:pPr>
      <w:r>
        <w:rPr>
          <w:sz w:val="28"/>
          <w:szCs w:val="28"/>
        </w:rPr>
        <w:t>One well-proofed PDF</w:t>
      </w:r>
      <w:r w:rsidR="00F72E8E">
        <w:rPr>
          <w:sz w:val="28"/>
          <w:szCs w:val="28"/>
        </w:rPr>
        <w:t xml:space="preserve"> (this PDF will be used for publication)</w:t>
      </w:r>
    </w:p>
    <w:p w:rsidR="006003D0" w:rsidRDefault="006003D0" w:rsidP="006003D0">
      <w:pPr>
        <w:numPr>
          <w:ilvl w:val="1"/>
          <w:numId w:val="11"/>
        </w:numPr>
        <w:rPr>
          <w:sz w:val="28"/>
          <w:szCs w:val="28"/>
        </w:rPr>
      </w:pPr>
      <w:r>
        <w:rPr>
          <w:sz w:val="28"/>
          <w:szCs w:val="28"/>
        </w:rPr>
        <w:t>Give the PDF file the same file name as the electronic version</w:t>
      </w:r>
    </w:p>
    <w:p w:rsidR="00BD50DA" w:rsidRDefault="00BD50DA" w:rsidP="00BD50DA">
      <w:pPr>
        <w:numPr>
          <w:ilvl w:val="0"/>
          <w:numId w:val="6"/>
        </w:numPr>
        <w:rPr>
          <w:sz w:val="28"/>
          <w:szCs w:val="28"/>
        </w:rPr>
      </w:pPr>
      <w:r>
        <w:rPr>
          <w:sz w:val="28"/>
          <w:szCs w:val="28"/>
        </w:rPr>
        <w:t>One electronic version</w:t>
      </w:r>
      <w:r w:rsidR="006003D0">
        <w:rPr>
          <w:sz w:val="28"/>
          <w:szCs w:val="28"/>
        </w:rPr>
        <w:t xml:space="preserve"> of your paper in its original form</w:t>
      </w:r>
    </w:p>
    <w:p w:rsidR="00BD50DA" w:rsidRDefault="00BD50DA" w:rsidP="00BD50DA">
      <w:pPr>
        <w:numPr>
          <w:ilvl w:val="0"/>
          <w:numId w:val="6"/>
        </w:numPr>
        <w:rPr>
          <w:sz w:val="28"/>
          <w:szCs w:val="28"/>
        </w:rPr>
      </w:pPr>
      <w:r>
        <w:rPr>
          <w:sz w:val="28"/>
          <w:szCs w:val="28"/>
        </w:rPr>
        <w:t>Signed copyright transfer form</w:t>
      </w:r>
      <w:r w:rsidR="00F72E8E">
        <w:rPr>
          <w:sz w:val="28"/>
          <w:szCs w:val="28"/>
        </w:rPr>
        <w:t xml:space="preserve"> </w:t>
      </w:r>
    </w:p>
    <w:p w:rsidR="006003D0" w:rsidRDefault="006003D0" w:rsidP="00BD50DA">
      <w:pPr>
        <w:numPr>
          <w:ilvl w:val="0"/>
          <w:numId w:val="6"/>
        </w:numPr>
        <w:rPr>
          <w:sz w:val="28"/>
          <w:szCs w:val="28"/>
        </w:rPr>
      </w:pPr>
      <w:r>
        <w:rPr>
          <w:sz w:val="28"/>
          <w:szCs w:val="28"/>
        </w:rPr>
        <w:t xml:space="preserve">Participant record form </w:t>
      </w:r>
    </w:p>
    <w:p w:rsidR="00BD50DA" w:rsidRDefault="00BD50DA" w:rsidP="00BD50DA">
      <w:pPr>
        <w:ind w:left="435"/>
        <w:rPr>
          <w:sz w:val="28"/>
          <w:szCs w:val="28"/>
        </w:rPr>
      </w:pPr>
    </w:p>
    <w:p w:rsidR="006003D0" w:rsidRDefault="00BD50DA" w:rsidP="00BD50DA">
      <w:pPr>
        <w:rPr>
          <w:sz w:val="28"/>
          <w:szCs w:val="28"/>
        </w:rPr>
      </w:pPr>
      <w:r>
        <w:rPr>
          <w:sz w:val="28"/>
          <w:szCs w:val="28"/>
        </w:rPr>
        <w:t>To submit your paper in electronic form</w:t>
      </w:r>
    </w:p>
    <w:p w:rsidR="00D508C6" w:rsidRDefault="00D508C6" w:rsidP="00BD50DA">
      <w:pPr>
        <w:rPr>
          <w:sz w:val="28"/>
          <w:szCs w:val="28"/>
        </w:rPr>
      </w:pPr>
    </w:p>
    <w:p w:rsidR="00BD50DA" w:rsidRDefault="00BD50DA" w:rsidP="006003D0">
      <w:pPr>
        <w:ind w:left="720"/>
        <w:rPr>
          <w:sz w:val="28"/>
          <w:szCs w:val="28"/>
        </w:rPr>
      </w:pPr>
      <w:r>
        <w:rPr>
          <w:sz w:val="28"/>
          <w:szCs w:val="28"/>
        </w:rPr>
        <w:t>Email your paper</w:t>
      </w:r>
      <w:r w:rsidR="00D508C6">
        <w:rPr>
          <w:sz w:val="28"/>
          <w:szCs w:val="28"/>
        </w:rPr>
        <w:t xml:space="preserve">, </w:t>
      </w:r>
      <w:r w:rsidR="006003D0">
        <w:rPr>
          <w:sz w:val="28"/>
          <w:szCs w:val="28"/>
        </w:rPr>
        <w:t>participant record form</w:t>
      </w:r>
      <w:r w:rsidR="00D508C6">
        <w:rPr>
          <w:sz w:val="28"/>
          <w:szCs w:val="28"/>
        </w:rPr>
        <w:t xml:space="preserve"> and signed copyright transfer form</w:t>
      </w:r>
      <w:r>
        <w:rPr>
          <w:sz w:val="28"/>
          <w:szCs w:val="28"/>
        </w:rPr>
        <w:t xml:space="preserve"> to: </w:t>
      </w:r>
      <w:hyperlink r:id="rId21" w:history="1">
        <w:r w:rsidRPr="00C33FBD">
          <w:rPr>
            <w:rStyle w:val="Hyperlink"/>
            <w:sz w:val="28"/>
            <w:szCs w:val="28"/>
          </w:rPr>
          <w:t>icolse@gmail.com</w:t>
        </w:r>
      </w:hyperlink>
      <w:r>
        <w:rPr>
          <w:sz w:val="28"/>
          <w:szCs w:val="28"/>
        </w:rPr>
        <w:t xml:space="preserve"> </w:t>
      </w:r>
    </w:p>
    <w:p w:rsidR="00F72E8E" w:rsidRDefault="00F72E8E" w:rsidP="00BD50DA">
      <w:pPr>
        <w:rPr>
          <w:sz w:val="28"/>
          <w:szCs w:val="28"/>
        </w:rPr>
      </w:pPr>
    </w:p>
    <w:p w:rsidR="00F72E8E" w:rsidRPr="001744F2" w:rsidRDefault="006003D0" w:rsidP="00F72E8E">
      <w:pPr>
        <w:jc w:val="center"/>
        <w:rPr>
          <w:rFonts w:ascii="Britannic Bold" w:hAnsi="Britannic Bold"/>
          <w:b/>
          <w:color w:val="000080"/>
          <w:sz w:val="32"/>
          <w:szCs w:val="32"/>
        </w:rPr>
      </w:pPr>
      <w:r>
        <w:rPr>
          <w:rFonts w:ascii="Britannic Bold" w:hAnsi="Britannic Bold"/>
          <w:b/>
          <w:sz w:val="32"/>
          <w:szCs w:val="32"/>
        </w:rPr>
        <w:br w:type="page"/>
      </w:r>
      <w:r w:rsidR="00F72E8E" w:rsidRPr="001744F2">
        <w:rPr>
          <w:rFonts w:ascii="Britannic Bold" w:hAnsi="Britannic Bold"/>
          <w:b/>
          <w:color w:val="000080"/>
          <w:sz w:val="32"/>
          <w:szCs w:val="32"/>
        </w:rPr>
        <w:lastRenderedPageBreak/>
        <w:t>Submitting Your Presentation</w:t>
      </w:r>
    </w:p>
    <w:p w:rsidR="00F72E8E" w:rsidRDefault="00F72E8E" w:rsidP="00F72E8E">
      <w:pPr>
        <w:jc w:val="center"/>
        <w:rPr>
          <w:b/>
          <w:sz w:val="28"/>
          <w:szCs w:val="28"/>
        </w:rPr>
      </w:pPr>
    </w:p>
    <w:p w:rsidR="003D4C51" w:rsidRDefault="003D4C51" w:rsidP="00F72E8E">
      <w:pPr>
        <w:rPr>
          <w:sz w:val="28"/>
          <w:szCs w:val="28"/>
        </w:rPr>
      </w:pPr>
      <w:r>
        <w:rPr>
          <w:sz w:val="28"/>
          <w:szCs w:val="28"/>
        </w:rPr>
        <w:t>At conference:</w:t>
      </w:r>
    </w:p>
    <w:p w:rsidR="003D4C51" w:rsidRDefault="003D4C51" w:rsidP="003D4C51">
      <w:pPr>
        <w:rPr>
          <w:sz w:val="28"/>
          <w:szCs w:val="28"/>
        </w:rPr>
      </w:pPr>
      <w:r>
        <w:rPr>
          <w:sz w:val="28"/>
          <w:szCs w:val="28"/>
        </w:rPr>
        <w:t>1. CD-ROM</w:t>
      </w:r>
    </w:p>
    <w:p w:rsidR="003D4C51" w:rsidRDefault="003D4C51" w:rsidP="003D4C51">
      <w:pPr>
        <w:rPr>
          <w:sz w:val="28"/>
          <w:szCs w:val="28"/>
        </w:rPr>
      </w:pPr>
      <w:r>
        <w:rPr>
          <w:sz w:val="28"/>
          <w:szCs w:val="28"/>
        </w:rPr>
        <w:t>2. USB Memory Stick</w:t>
      </w:r>
    </w:p>
    <w:p w:rsidR="003D4C51" w:rsidRDefault="003D4C51" w:rsidP="00F72E8E">
      <w:pPr>
        <w:rPr>
          <w:sz w:val="28"/>
          <w:szCs w:val="28"/>
        </w:rPr>
      </w:pPr>
    </w:p>
    <w:p w:rsidR="003D4C51" w:rsidRDefault="003D4C51" w:rsidP="00F72E8E">
      <w:pPr>
        <w:rPr>
          <w:sz w:val="28"/>
          <w:szCs w:val="28"/>
        </w:rPr>
      </w:pPr>
    </w:p>
    <w:p w:rsidR="00F72E8E" w:rsidRDefault="003D4C51" w:rsidP="00F72E8E">
      <w:pPr>
        <w:rPr>
          <w:sz w:val="28"/>
          <w:szCs w:val="28"/>
        </w:rPr>
      </w:pPr>
      <w:r>
        <w:rPr>
          <w:sz w:val="28"/>
          <w:szCs w:val="28"/>
        </w:rPr>
        <w:t xml:space="preserve">Optional:  </w:t>
      </w:r>
      <w:r w:rsidR="00F72E8E">
        <w:rPr>
          <w:sz w:val="28"/>
          <w:szCs w:val="28"/>
        </w:rPr>
        <w:t xml:space="preserve">When submitting your presentation </w:t>
      </w:r>
      <w:r>
        <w:rPr>
          <w:sz w:val="28"/>
          <w:szCs w:val="28"/>
        </w:rPr>
        <w:t>prior to the conference</w:t>
      </w:r>
      <w:r w:rsidR="00F72E8E">
        <w:rPr>
          <w:sz w:val="28"/>
          <w:szCs w:val="28"/>
        </w:rPr>
        <w:t xml:space="preserve">, </w:t>
      </w:r>
      <w:r w:rsidR="00D508C6">
        <w:rPr>
          <w:sz w:val="28"/>
          <w:szCs w:val="28"/>
        </w:rPr>
        <w:t>e</w:t>
      </w:r>
      <w:r w:rsidR="00F72E8E">
        <w:rPr>
          <w:sz w:val="28"/>
          <w:szCs w:val="28"/>
        </w:rPr>
        <w:t xml:space="preserve">mail your </w:t>
      </w:r>
      <w:r>
        <w:rPr>
          <w:sz w:val="28"/>
          <w:szCs w:val="28"/>
        </w:rPr>
        <w:t>presentation</w:t>
      </w:r>
      <w:r w:rsidR="00F72E8E">
        <w:rPr>
          <w:sz w:val="28"/>
          <w:szCs w:val="28"/>
        </w:rPr>
        <w:t xml:space="preserve"> to: </w:t>
      </w:r>
      <w:hyperlink r:id="rId22" w:history="1">
        <w:r w:rsidR="00F72E8E" w:rsidRPr="00C33FBD">
          <w:rPr>
            <w:rStyle w:val="Hyperlink"/>
            <w:sz w:val="28"/>
            <w:szCs w:val="28"/>
          </w:rPr>
          <w:t>icolse@gmail.com</w:t>
        </w:r>
      </w:hyperlink>
      <w:r w:rsidR="00F72E8E">
        <w:rPr>
          <w:sz w:val="28"/>
          <w:szCs w:val="28"/>
        </w:rPr>
        <w:t xml:space="preserve"> </w:t>
      </w:r>
    </w:p>
    <w:p w:rsidR="0071441A" w:rsidRDefault="0071441A">
      <w:pPr>
        <w:rPr>
          <w:sz w:val="28"/>
          <w:szCs w:val="28"/>
        </w:rPr>
      </w:pPr>
      <w:r>
        <w:rPr>
          <w:sz w:val="28"/>
          <w:szCs w:val="28"/>
        </w:rPr>
        <w:br w:type="page"/>
      </w:r>
    </w:p>
    <w:p w:rsidR="0071441A" w:rsidRPr="00EC6AAB" w:rsidRDefault="0071441A" w:rsidP="0071441A">
      <w:pPr>
        <w:pStyle w:val="BodyText"/>
        <w:widowControl/>
        <w:spacing w:after="0"/>
        <w:jc w:val="center"/>
        <w:rPr>
          <w:rFonts w:ascii="Arial" w:hAnsi="Arial" w:cs="Arial"/>
          <w:b/>
          <w:kern w:val="16"/>
        </w:rPr>
      </w:pPr>
      <w:r w:rsidRPr="00EC6AAB">
        <w:rPr>
          <w:rFonts w:ascii="Arial" w:hAnsi="Arial" w:cs="Arial"/>
          <w:b/>
          <w:sz w:val="28"/>
        </w:rPr>
        <w:lastRenderedPageBreak/>
        <w:t>LSCA COPYRIGHT FORM</w:t>
      </w:r>
    </w:p>
    <w:p w:rsidR="0071441A" w:rsidRDefault="0071441A" w:rsidP="0071441A">
      <w:pPr>
        <w:pStyle w:val="BodyText"/>
        <w:widowControl/>
        <w:spacing w:after="0"/>
        <w:jc w:val="both"/>
        <w:rPr>
          <w:rFonts w:ascii="Arial" w:hAnsi="Arial" w:cs="Arial"/>
          <w:kern w:val="16"/>
        </w:rPr>
      </w:pPr>
    </w:p>
    <w:p w:rsidR="0071441A" w:rsidRPr="00A51100" w:rsidRDefault="0071441A" w:rsidP="0071441A">
      <w:pPr>
        <w:pStyle w:val="BodyText"/>
        <w:widowControl/>
        <w:spacing w:after="0"/>
        <w:jc w:val="both"/>
        <w:rPr>
          <w:rFonts w:ascii="Arial" w:hAnsi="Arial" w:cs="Arial"/>
          <w:kern w:val="16"/>
        </w:rPr>
      </w:pPr>
      <w:r w:rsidRPr="00A51100">
        <w:rPr>
          <w:rFonts w:ascii="Arial" w:hAnsi="Arial" w:cs="Arial"/>
          <w:kern w:val="16"/>
        </w:rPr>
        <w:t>To ensure uniformity of treatment among all contributors, other forms may not be substituted for this form, nor may any wording of the form be changed.  This form is intended for original material submitted to the</w:t>
      </w:r>
      <w:r>
        <w:rPr>
          <w:rFonts w:ascii="Arial" w:hAnsi="Arial" w:cs="Arial"/>
          <w:kern w:val="16"/>
        </w:rPr>
        <w:t xml:space="preserve"> Lightning and Static Charge Association (</w:t>
      </w:r>
      <w:r w:rsidRPr="00A51100">
        <w:rPr>
          <w:rFonts w:ascii="Arial" w:hAnsi="Arial" w:cs="Arial"/>
          <w:kern w:val="16"/>
        </w:rPr>
        <w:t>LSCA</w:t>
      </w:r>
      <w:r>
        <w:rPr>
          <w:rFonts w:ascii="Arial" w:hAnsi="Arial" w:cs="Arial"/>
          <w:kern w:val="16"/>
        </w:rPr>
        <w:t>)</w:t>
      </w:r>
      <w:r w:rsidRPr="00A51100">
        <w:rPr>
          <w:rFonts w:ascii="Arial" w:hAnsi="Arial" w:cs="Arial"/>
          <w:kern w:val="16"/>
        </w:rPr>
        <w:t xml:space="preserve"> and must accompany any such material in order to be published by the LSCA.  Please read the form carefully and keep a copy for your files.</w:t>
      </w:r>
    </w:p>
    <w:p w:rsidR="0071441A" w:rsidRPr="00A51100" w:rsidRDefault="0071441A" w:rsidP="0071441A">
      <w:pPr>
        <w:pStyle w:val="BodyText"/>
        <w:widowControl/>
        <w:spacing w:after="0"/>
        <w:jc w:val="both"/>
        <w:rPr>
          <w:rFonts w:ascii="Arial" w:hAnsi="Arial" w:cs="Arial"/>
          <w:kern w:val="16"/>
        </w:rPr>
      </w:pPr>
    </w:p>
    <w:p w:rsidR="0071441A" w:rsidRDefault="0071441A" w:rsidP="0071441A">
      <w:pPr>
        <w:pStyle w:val="BodyText"/>
        <w:widowControl/>
        <w:rPr>
          <w:rFonts w:ascii="Arial" w:hAnsi="Arial" w:cs="Arial"/>
          <w:b/>
          <w:sz w:val="20"/>
        </w:rPr>
      </w:pPr>
      <w:r w:rsidRPr="00A51100">
        <w:rPr>
          <w:rFonts w:ascii="Arial" w:hAnsi="Arial" w:cs="Arial"/>
          <w:b/>
          <w:sz w:val="20"/>
        </w:rPr>
        <w:t>TITLE OF PAPER/ARTICLE/REPORT/PRESENTATION/SPEECH (hereinafter, “the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76"/>
      </w:tblGrid>
      <w:tr w:rsidR="0071441A" w:rsidTr="0071441A">
        <w:tc>
          <w:tcPr>
            <w:tcW w:w="10188" w:type="dxa"/>
            <w:vAlign w:val="center"/>
          </w:tcPr>
          <w:p w:rsidR="0071441A" w:rsidRPr="007A44CB" w:rsidRDefault="0071441A" w:rsidP="0071441A">
            <w:pPr>
              <w:pStyle w:val="BodyText"/>
              <w:widowControl/>
              <w:spacing w:before="120" w:after="120"/>
              <w:jc w:val="center"/>
              <w:rPr>
                <w:rFonts w:ascii="Arial" w:hAnsi="Arial" w:cs="Arial"/>
                <w:b/>
                <w:sz w:val="20"/>
              </w:rPr>
            </w:pPr>
          </w:p>
        </w:tc>
      </w:tr>
    </w:tbl>
    <w:p w:rsidR="0071441A" w:rsidRPr="00DA68E9" w:rsidRDefault="0071441A" w:rsidP="0071441A">
      <w:pPr>
        <w:pStyle w:val="BodyText"/>
        <w:widowControl/>
        <w:spacing w:before="120"/>
        <w:rPr>
          <w:rFonts w:ascii="Arial" w:hAnsi="Arial" w:cs="Arial"/>
          <w:b/>
          <w:sz w:val="20"/>
          <w:u w:val="single"/>
        </w:rPr>
      </w:pPr>
      <w:r w:rsidRPr="00A51100">
        <w:rPr>
          <w:rFonts w:ascii="Arial" w:hAnsi="Arial" w:cs="Arial"/>
          <w:b/>
          <w:sz w:val="20"/>
        </w:rPr>
        <w:t>COMPLETE LIST OF 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76"/>
      </w:tblGrid>
      <w:tr w:rsidR="0071441A" w:rsidTr="0071441A">
        <w:tc>
          <w:tcPr>
            <w:tcW w:w="10188" w:type="dxa"/>
          </w:tcPr>
          <w:p w:rsidR="0071441A" w:rsidRDefault="0071441A" w:rsidP="0071441A">
            <w:pPr>
              <w:pStyle w:val="BodyText"/>
              <w:widowControl/>
              <w:spacing w:before="60" w:after="60"/>
              <w:rPr>
                <w:rFonts w:ascii="Arial" w:hAnsi="Arial" w:cs="Arial"/>
                <w:b/>
                <w:sz w:val="20"/>
              </w:rPr>
            </w:pPr>
          </w:p>
        </w:tc>
      </w:tr>
    </w:tbl>
    <w:p w:rsidR="0071441A" w:rsidRDefault="0071441A" w:rsidP="0071441A">
      <w:pPr>
        <w:pStyle w:val="BodyText"/>
        <w:widowControl/>
        <w:spacing w:after="0"/>
        <w:rPr>
          <w:rFonts w:ascii="Arial" w:hAnsi="Arial" w:cs="Arial"/>
          <w:b/>
          <w:sz w:val="20"/>
        </w:rPr>
      </w:pPr>
    </w:p>
    <w:p w:rsidR="0071441A" w:rsidRPr="00A51100" w:rsidRDefault="0071441A" w:rsidP="0071441A">
      <w:pPr>
        <w:pStyle w:val="BodyText"/>
        <w:widowControl/>
        <w:spacing w:after="0"/>
        <w:rPr>
          <w:rFonts w:ascii="Arial" w:hAnsi="Arial" w:cs="Arial"/>
          <w:b/>
          <w:sz w:val="20"/>
        </w:rPr>
      </w:pPr>
      <w:r w:rsidRPr="00A51100">
        <w:rPr>
          <w:rFonts w:ascii="Arial" w:hAnsi="Arial" w:cs="Arial"/>
          <w:b/>
          <w:sz w:val="20"/>
        </w:rPr>
        <w:t>LSCA PUBLICATION TITLE (Journal, Magazine, Conference, Book):</w:t>
      </w:r>
    </w:p>
    <w:p w:rsidR="0071441A" w:rsidRPr="00A51100" w:rsidRDefault="0071441A" w:rsidP="0071441A">
      <w:pPr>
        <w:pStyle w:val="Heading3"/>
        <w:widowControl w:val="0"/>
        <w:rPr>
          <w:rFonts w:ascii="Arial" w:hAnsi="Arial" w:cs="Arial"/>
        </w:rPr>
      </w:pPr>
    </w:p>
    <w:p w:rsidR="0071441A" w:rsidRPr="00A51100" w:rsidRDefault="0071441A" w:rsidP="0071441A">
      <w:pPr>
        <w:pStyle w:val="Heading3"/>
        <w:widowControl w:val="0"/>
        <w:rPr>
          <w:rFonts w:ascii="Arial" w:hAnsi="Arial" w:cs="Arial"/>
        </w:rPr>
      </w:pPr>
      <w:r w:rsidRPr="00A51100">
        <w:rPr>
          <w:rFonts w:ascii="Arial" w:hAnsi="Arial" w:cs="Arial"/>
        </w:rPr>
        <w:t>Copyright Transfer</w:t>
      </w:r>
    </w:p>
    <w:p w:rsidR="0071441A" w:rsidRPr="00A51100" w:rsidRDefault="0071441A" w:rsidP="0071441A">
      <w:pPr>
        <w:jc w:val="center"/>
        <w:rPr>
          <w:rFonts w:ascii="Arial" w:hAnsi="Arial" w:cs="Arial"/>
          <w:b/>
          <w:u w:val="single"/>
        </w:rPr>
      </w:pPr>
    </w:p>
    <w:p w:rsidR="0071441A" w:rsidRPr="00A51100" w:rsidRDefault="0071441A" w:rsidP="0071441A">
      <w:pPr>
        <w:pStyle w:val="BodyText3"/>
        <w:jc w:val="both"/>
        <w:rPr>
          <w:rFonts w:ascii="Arial" w:hAnsi="Arial" w:cs="Arial"/>
        </w:rPr>
      </w:pPr>
      <w:r w:rsidRPr="00A51100">
        <w:rPr>
          <w:rFonts w:ascii="Arial" w:hAnsi="Arial" w:cs="Arial"/>
        </w:rPr>
        <w:t xml:space="preserve">The undersigned hereby assigns to the Lightning and Static Charge Association (the “LSCA”) all rights under copyright that may exist in and to the above Work, and any revised or expanded derivative works submitted to the LSCA by the undersigned based on the Work. The undersigned hereby warrants that the Work is original and that he/she is the author of the Work; to the extent the Work incorporates text passages, figures, data or other material from the works of others, the undersigned has obtained any necessary permissions. </w:t>
      </w:r>
      <w:r>
        <w:rPr>
          <w:rFonts w:ascii="Arial" w:hAnsi="Arial" w:cs="Arial"/>
          <w:b/>
          <w:bCs/>
        </w:rPr>
        <w:t>See page 2</w:t>
      </w:r>
      <w:r w:rsidRPr="00A51100">
        <w:rPr>
          <w:rFonts w:ascii="Arial" w:hAnsi="Arial" w:cs="Arial"/>
          <w:b/>
          <w:bCs/>
        </w:rPr>
        <w:t xml:space="preserve"> for Retained Rights and other Terms and Conditions.</w:t>
      </w:r>
    </w:p>
    <w:p w:rsidR="0071441A" w:rsidRPr="001D7347" w:rsidRDefault="0071441A" w:rsidP="0071441A">
      <w:pPr>
        <w:pStyle w:val="Heading"/>
        <w:spacing w:before="120" w:after="0"/>
        <w:rPr>
          <w:rFonts w:ascii="Arial" w:hAnsi="Arial" w:cs="Arial"/>
        </w:rPr>
      </w:pPr>
      <w:r w:rsidRPr="00A51100">
        <w:rPr>
          <w:rFonts w:ascii="Arial" w:hAnsi="Arial" w:cs="Arial"/>
        </w:rPr>
        <w:t>Author Responsibilities</w:t>
      </w:r>
    </w:p>
    <w:p w:rsidR="0071441A" w:rsidRPr="00DA68E9" w:rsidRDefault="0071441A" w:rsidP="0071441A">
      <w:pPr>
        <w:spacing w:before="100" w:beforeAutospacing="1" w:after="100" w:afterAutospacing="1"/>
        <w:ind w:right="-180"/>
        <w:rPr>
          <w:rFonts w:ascii="Arial" w:hAnsi="Arial" w:cs="Arial"/>
          <w:b/>
          <w:color w:val="000000"/>
          <w:u w:val="single"/>
        </w:rPr>
      </w:pPr>
      <w:r w:rsidRPr="00DA68E9">
        <w:rPr>
          <w:rFonts w:ascii="Arial" w:hAnsi="Arial" w:cs="Arial"/>
        </w:rPr>
        <w:t xml:space="preserve">The LSCA distributes its technical publications throughout the world and wants to ensure that the material submitted to its publications is properly available to the readership of those publications. Authors must ensure that their Work meets the requirements of LSCA </w:t>
      </w:r>
      <w:r w:rsidRPr="00DA68E9">
        <w:rPr>
          <w:rFonts w:ascii="Arial" w:hAnsi="Arial" w:cs="Arial"/>
          <w:bCs/>
          <w:szCs w:val="16"/>
        </w:rPr>
        <w:t>Publications Standards Policy</w:t>
      </w:r>
      <w:r w:rsidRPr="00DA68E9">
        <w:rPr>
          <w:rFonts w:ascii="Arial" w:hAnsi="Arial" w:cs="Arial"/>
        </w:rPr>
        <w:t xml:space="preserve">, including provisions covering originality, authorship, author responsibilities and author misconduct. The full policy is covered on page three and four of this document. Authors are advised especially of LSCA </w:t>
      </w:r>
      <w:r w:rsidRPr="00DA68E9">
        <w:rPr>
          <w:rFonts w:ascii="Arial" w:hAnsi="Arial" w:cs="Arial"/>
          <w:bCs/>
          <w:szCs w:val="16"/>
        </w:rPr>
        <w:t xml:space="preserve">Publications Standards </w:t>
      </w:r>
      <w:r w:rsidRPr="00DA68E9">
        <w:rPr>
          <w:rFonts w:ascii="Arial" w:hAnsi="Arial" w:cs="Arial"/>
        </w:rPr>
        <w:t xml:space="preserve">Policy B(k): “It is the responsibility of the authors, not the LSCA, to determine whether disclosure of their material requires the prior consent of other parties and, if so, to obtain it.” Authors are also advised of LSCA </w:t>
      </w:r>
      <w:r w:rsidRPr="00DA68E9">
        <w:rPr>
          <w:rFonts w:ascii="Arial" w:hAnsi="Arial" w:cs="Arial"/>
          <w:bCs/>
          <w:szCs w:val="16"/>
        </w:rPr>
        <w:t xml:space="preserve">Publications Standards </w:t>
      </w:r>
      <w:r w:rsidRPr="00DA68E9">
        <w:rPr>
          <w:rFonts w:ascii="Arial" w:hAnsi="Arial" w:cs="Arial"/>
        </w:rPr>
        <w:t>Policy B:</w:t>
      </w:r>
      <w:r w:rsidRPr="00DA68E9">
        <w:rPr>
          <w:rFonts w:ascii="Arial" w:hAnsi="Arial" w:cs="Arial"/>
          <w:shadow/>
          <w:color w:val="0000FF"/>
          <w:szCs w:val="28"/>
        </w:rPr>
        <w:t xml:space="preserve"> </w:t>
      </w:r>
      <w:r w:rsidRPr="00DA68E9">
        <w:rPr>
          <w:rFonts w:ascii="Arial" w:hAnsi="Arial" w:cs="Arial"/>
          <w:color w:val="000000"/>
          <w:szCs w:val="28"/>
        </w:rPr>
        <w:t>“</w:t>
      </w:r>
      <w:r w:rsidRPr="00DA68E9">
        <w:rPr>
          <w:rFonts w:ascii="Arial" w:hAnsi="Arial" w:cs="Arial"/>
        </w:rPr>
        <w:t>It shall be acknowledged that s</w:t>
      </w:r>
      <w:r w:rsidRPr="00DA68E9">
        <w:rPr>
          <w:rFonts w:ascii="Arial" w:hAnsi="Arial" w:cs="Arial"/>
          <w:color w:val="000000"/>
          <w:szCs w:val="28"/>
        </w:rPr>
        <w:t>tatements and opinions given in work published by the LSCA are the expression of the authors.  Responsibility for the content of published papers rests upon the authors, not LSCA.”</w:t>
      </w:r>
    </w:p>
    <w:p w:rsidR="0071441A" w:rsidRPr="00DA68E9" w:rsidRDefault="0071441A" w:rsidP="0071441A">
      <w:pPr>
        <w:spacing w:before="120" w:after="120"/>
        <w:jc w:val="center"/>
        <w:rPr>
          <w:b/>
          <w:bCs/>
          <w:u w:val="single"/>
        </w:rPr>
      </w:pPr>
      <w:r w:rsidRPr="00DA68E9">
        <w:rPr>
          <w:rFonts w:ascii="Arial" w:hAnsi="Arial" w:cs="Arial"/>
          <w:b/>
          <w:bCs/>
          <w:u w:val="single"/>
        </w:rPr>
        <w:t>General Terms</w:t>
      </w:r>
    </w:p>
    <w:p w:rsidR="0071441A" w:rsidRPr="00A51100" w:rsidRDefault="0071441A" w:rsidP="0071441A">
      <w:pPr>
        <w:widowControl w:val="0"/>
        <w:numPr>
          <w:ilvl w:val="0"/>
          <w:numId w:val="13"/>
        </w:numPr>
        <w:rPr>
          <w:rFonts w:ascii="Arial" w:hAnsi="Arial" w:cs="Arial"/>
        </w:rPr>
      </w:pPr>
      <w:r w:rsidRPr="00A51100">
        <w:rPr>
          <w:rFonts w:ascii="Arial" w:hAnsi="Arial" w:cs="Arial"/>
        </w:rPr>
        <w:t>The undersigned represents that he/she has the power and authority to make and execute this assignment.</w:t>
      </w:r>
    </w:p>
    <w:p w:rsidR="0071441A" w:rsidRPr="00A51100" w:rsidRDefault="0071441A" w:rsidP="0071441A">
      <w:pPr>
        <w:widowControl w:val="0"/>
        <w:numPr>
          <w:ilvl w:val="0"/>
          <w:numId w:val="13"/>
        </w:numPr>
        <w:jc w:val="both"/>
        <w:rPr>
          <w:rFonts w:ascii="Arial" w:hAnsi="Arial" w:cs="Arial"/>
          <w:b/>
        </w:rPr>
      </w:pPr>
      <w:r w:rsidRPr="00A51100">
        <w:rPr>
          <w:rFonts w:ascii="Arial" w:hAnsi="Arial" w:cs="Arial"/>
        </w:rPr>
        <w:t>The undersigned agrees to indemnify and hold harmless the LSCA from any damage or expense that may arise in the event of a breach of any of the warranties set forth above.</w:t>
      </w:r>
    </w:p>
    <w:p w:rsidR="0071441A" w:rsidRPr="00A51100" w:rsidRDefault="0071441A" w:rsidP="0071441A">
      <w:pPr>
        <w:numPr>
          <w:ilvl w:val="0"/>
          <w:numId w:val="13"/>
        </w:numPr>
        <w:rPr>
          <w:rFonts w:ascii="Arial" w:hAnsi="Arial" w:cs="Arial"/>
        </w:rPr>
      </w:pPr>
      <w:r w:rsidRPr="00A51100">
        <w:rPr>
          <w:rFonts w:ascii="Arial" w:hAnsi="Arial" w:cs="Arial"/>
        </w:rPr>
        <w:t>In the event the above work is not accepted and published by the LSCA or is withdrawn by the author(s) before acceptance</w:t>
      </w:r>
      <w:r w:rsidRPr="00A51100">
        <w:rPr>
          <w:rFonts w:ascii="Arial" w:hAnsi="Arial" w:cs="Arial"/>
          <w:b/>
        </w:rPr>
        <w:t xml:space="preserve"> </w:t>
      </w:r>
      <w:r w:rsidRPr="00A51100">
        <w:rPr>
          <w:rFonts w:ascii="Arial" w:hAnsi="Arial" w:cs="Arial"/>
        </w:rPr>
        <w:t>by the LSCA, the foregoing copyright transfer shall become null and void and all materials embodying the Work submitted to the LSCA will be destroyed.</w:t>
      </w:r>
    </w:p>
    <w:p w:rsidR="0071441A" w:rsidRPr="00A51100" w:rsidRDefault="0071441A" w:rsidP="0071441A">
      <w:pPr>
        <w:numPr>
          <w:ilvl w:val="0"/>
          <w:numId w:val="13"/>
        </w:numPr>
        <w:rPr>
          <w:rFonts w:ascii="Arial" w:hAnsi="Arial" w:cs="Arial"/>
          <w:b/>
        </w:rPr>
      </w:pPr>
      <w:r w:rsidRPr="00A51100">
        <w:rPr>
          <w:rFonts w:ascii="Arial" w:hAnsi="Arial" w:cs="Arial"/>
        </w:rPr>
        <w:t>For jointly authored Works, all joint authors should sign, or one of the authors should sign as authorized agent for the others.</w:t>
      </w:r>
    </w:p>
    <w:p w:rsidR="0071441A" w:rsidRPr="00A51100" w:rsidRDefault="0071441A" w:rsidP="0071441A">
      <w:pPr>
        <w:ind w:left="360"/>
        <w:rPr>
          <w:rFonts w:ascii="Arial" w:hAnsi="Arial" w:cs="Arial"/>
          <w:b/>
        </w:rPr>
      </w:pPr>
    </w:p>
    <w:p w:rsidR="0071441A" w:rsidRDefault="0071441A" w:rsidP="0071441A">
      <w:pPr>
        <w:rPr>
          <w:rFonts w:ascii="Arial" w:hAnsi="Arial" w:cs="Arial"/>
          <w:b/>
        </w:rPr>
      </w:pPr>
    </w:p>
    <w:p w:rsidR="0071441A" w:rsidRPr="00A51100" w:rsidRDefault="0071441A" w:rsidP="0071441A">
      <w:pPr>
        <w:rPr>
          <w:rFonts w:ascii="Arial" w:hAnsi="Arial" w:cs="Arial"/>
          <w:b/>
        </w:rPr>
      </w:pPr>
      <w:r w:rsidRPr="00A51100">
        <w:rPr>
          <w:rFonts w:ascii="Arial" w:hAnsi="Arial" w:cs="Arial"/>
          <w:b/>
        </w:rPr>
        <w:t xml:space="preserve"> (</w:t>
      </w:r>
      <w:proofErr w:type="gramStart"/>
      <w:r w:rsidRPr="00A51100">
        <w:rPr>
          <w:rFonts w:ascii="Arial" w:hAnsi="Arial" w:cs="Arial"/>
          <w:b/>
        </w:rPr>
        <w:t>1)_</w:t>
      </w:r>
      <w:proofErr w:type="gramEnd"/>
      <w:r w:rsidRPr="00A51100">
        <w:rPr>
          <w:rFonts w:ascii="Arial" w:hAnsi="Arial" w:cs="Arial"/>
          <w:b/>
        </w:rPr>
        <w:t>______________________________</w:t>
      </w:r>
      <w:r>
        <w:rPr>
          <w:rFonts w:ascii="Arial" w:hAnsi="Arial" w:cs="Arial"/>
          <w:b/>
        </w:rPr>
        <w:t>__</w:t>
      </w:r>
      <w:r w:rsidR="00E0144D">
        <w:rPr>
          <w:rFonts w:ascii="Arial" w:hAnsi="Arial" w:cs="Arial"/>
          <w:b/>
        </w:rPr>
        <w:t>____</w:t>
      </w:r>
      <w:r>
        <w:rPr>
          <w:rFonts w:ascii="Arial" w:hAnsi="Arial" w:cs="Arial"/>
          <w:b/>
        </w:rPr>
        <w:tab/>
      </w:r>
      <w:r w:rsidRPr="00A51100">
        <w:rPr>
          <w:rFonts w:ascii="Arial" w:hAnsi="Arial" w:cs="Arial"/>
          <w:b/>
        </w:rPr>
        <w:t>___________________________________</w:t>
      </w:r>
    </w:p>
    <w:p w:rsidR="0071441A" w:rsidRPr="00A51100" w:rsidRDefault="0071441A" w:rsidP="0071441A">
      <w:pPr>
        <w:ind w:left="270" w:hanging="270"/>
        <w:rPr>
          <w:rFonts w:ascii="Arial" w:hAnsi="Arial" w:cs="Arial"/>
          <w:b/>
        </w:rPr>
      </w:pPr>
      <w:r w:rsidRPr="00A51100">
        <w:rPr>
          <w:rFonts w:ascii="Arial" w:hAnsi="Arial" w:cs="Arial"/>
          <w:b/>
        </w:rPr>
        <w:tab/>
        <w:t>Author/Authorized Agent for Joint Authors</w:t>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t>Date</w:t>
      </w:r>
    </w:p>
    <w:p w:rsidR="0071441A" w:rsidRPr="00A51100" w:rsidRDefault="0071441A" w:rsidP="0071441A">
      <w:pPr>
        <w:pStyle w:val="EndnoteText"/>
        <w:widowControl/>
        <w:rPr>
          <w:rFonts w:ascii="Arial" w:hAnsi="Arial" w:cs="Arial"/>
          <w:sz w:val="18"/>
        </w:rPr>
      </w:pPr>
    </w:p>
    <w:p w:rsidR="00E0144D" w:rsidRDefault="00E0144D" w:rsidP="0071441A">
      <w:pPr>
        <w:pStyle w:val="Heading"/>
        <w:widowControl w:val="0"/>
        <w:spacing w:after="0"/>
        <w:rPr>
          <w:rFonts w:ascii="Arial" w:hAnsi="Arial" w:cs="Arial"/>
          <w:bCs/>
        </w:rPr>
      </w:pPr>
    </w:p>
    <w:p w:rsidR="0071441A" w:rsidRPr="00A51100" w:rsidRDefault="0071441A" w:rsidP="0071441A">
      <w:pPr>
        <w:pStyle w:val="Heading"/>
        <w:widowControl w:val="0"/>
        <w:spacing w:after="0"/>
        <w:rPr>
          <w:rFonts w:ascii="Arial" w:hAnsi="Arial" w:cs="Arial"/>
          <w:b w:val="0"/>
          <w:bCs/>
        </w:rPr>
      </w:pPr>
      <w:r w:rsidRPr="00A51100">
        <w:rPr>
          <w:rFonts w:ascii="Arial" w:hAnsi="Arial" w:cs="Arial"/>
          <w:bCs/>
        </w:rPr>
        <w:lastRenderedPageBreak/>
        <w:t>U.S. Government Employee Certification (where applicable)</w:t>
      </w:r>
    </w:p>
    <w:p w:rsidR="0071441A" w:rsidRPr="00A51100" w:rsidRDefault="0071441A" w:rsidP="0071441A">
      <w:pPr>
        <w:jc w:val="center"/>
        <w:rPr>
          <w:rFonts w:ascii="Arial" w:hAnsi="Arial" w:cs="Arial"/>
          <w:b/>
          <w:bCs/>
          <w:u w:val="single"/>
        </w:rPr>
      </w:pPr>
    </w:p>
    <w:p w:rsidR="0071441A" w:rsidRPr="00A51100" w:rsidRDefault="0071441A" w:rsidP="0071441A">
      <w:pPr>
        <w:pStyle w:val="BodyText3"/>
        <w:jc w:val="both"/>
        <w:rPr>
          <w:rFonts w:ascii="Arial" w:hAnsi="Arial" w:cs="Arial"/>
        </w:rPr>
      </w:pPr>
      <w:r w:rsidRPr="00A51100">
        <w:rPr>
          <w:rFonts w:ascii="Arial" w:hAnsi="Arial" w:cs="Arial"/>
        </w:rPr>
        <w:t xml:space="preserve">This will certify that all authors of the Work are </w:t>
      </w:r>
      <w:smartTag w:uri="urn:schemas-microsoft-com:office:smarttags" w:element="country-region">
        <w:smartTag w:uri="urn:schemas-microsoft-com:office:smarttags" w:element="place">
          <w:r w:rsidRPr="00A51100">
            <w:rPr>
              <w:rFonts w:ascii="Arial" w:hAnsi="Arial" w:cs="Arial"/>
            </w:rPr>
            <w:t>U.S.</w:t>
          </w:r>
        </w:smartTag>
      </w:smartTag>
      <w:r w:rsidRPr="00A51100">
        <w:rPr>
          <w:rFonts w:ascii="Arial" w:hAnsi="Arial" w:cs="Arial"/>
        </w:rPr>
        <w:t xml:space="preserve"> government employees and prepared the Work on a subject within the scope of their official duties.  As such, the Work is not subject to </w:t>
      </w:r>
      <w:smartTag w:uri="urn:schemas-microsoft-com:office:smarttags" w:element="country-region">
        <w:smartTag w:uri="urn:schemas-microsoft-com:office:smarttags" w:element="place">
          <w:r w:rsidRPr="00A51100">
            <w:rPr>
              <w:rFonts w:ascii="Arial" w:hAnsi="Arial" w:cs="Arial"/>
            </w:rPr>
            <w:t>U.S.</w:t>
          </w:r>
        </w:smartTag>
      </w:smartTag>
      <w:r w:rsidRPr="00A51100">
        <w:rPr>
          <w:rFonts w:ascii="Arial" w:hAnsi="Arial" w:cs="Arial"/>
        </w:rPr>
        <w:t xml:space="preserve"> copyright protection.</w:t>
      </w:r>
    </w:p>
    <w:p w:rsidR="0071441A" w:rsidRPr="00A51100" w:rsidRDefault="0071441A" w:rsidP="0071441A">
      <w:pPr>
        <w:pStyle w:val="BodyText2"/>
        <w:rPr>
          <w:rFonts w:ascii="Arial" w:hAnsi="Arial" w:cs="Arial"/>
        </w:rPr>
      </w:pPr>
    </w:p>
    <w:p w:rsidR="0071441A" w:rsidRPr="00A51100" w:rsidRDefault="0071441A" w:rsidP="0071441A">
      <w:pPr>
        <w:pStyle w:val="EndnoteText"/>
        <w:widowControl/>
        <w:rPr>
          <w:rFonts w:ascii="Arial" w:hAnsi="Arial" w:cs="Arial"/>
          <w:sz w:val="18"/>
        </w:rPr>
      </w:pPr>
    </w:p>
    <w:p w:rsidR="0071441A" w:rsidRPr="00A51100" w:rsidRDefault="0071441A" w:rsidP="0071441A">
      <w:pPr>
        <w:rPr>
          <w:rFonts w:ascii="Arial" w:hAnsi="Arial" w:cs="Arial"/>
          <w:b/>
        </w:rPr>
      </w:pPr>
      <w:r w:rsidRPr="00A51100">
        <w:rPr>
          <w:rFonts w:ascii="Arial" w:hAnsi="Arial" w:cs="Arial"/>
          <w:b/>
        </w:rPr>
        <w:t>(</w:t>
      </w:r>
      <w:proofErr w:type="gramStart"/>
      <w:r w:rsidRPr="00A51100">
        <w:rPr>
          <w:rFonts w:ascii="Arial" w:hAnsi="Arial" w:cs="Arial"/>
          <w:b/>
        </w:rPr>
        <w:t>2)_</w:t>
      </w:r>
      <w:proofErr w:type="gramEnd"/>
      <w:r w:rsidRPr="00A51100">
        <w:rPr>
          <w:rFonts w:ascii="Arial" w:hAnsi="Arial" w:cs="Arial"/>
          <w:b/>
        </w:rPr>
        <w:t>_____________________________</w:t>
      </w:r>
      <w:r>
        <w:rPr>
          <w:rFonts w:ascii="Arial" w:hAnsi="Arial" w:cs="Arial"/>
          <w:b/>
        </w:rPr>
        <w:t>_______</w:t>
      </w:r>
      <w:r w:rsidRPr="00A51100">
        <w:rPr>
          <w:rFonts w:ascii="Arial" w:hAnsi="Arial" w:cs="Arial"/>
          <w:b/>
        </w:rPr>
        <w:tab/>
        <w:t>___________________________________</w:t>
      </w:r>
    </w:p>
    <w:p w:rsidR="0071441A" w:rsidRPr="00A51100" w:rsidRDefault="0071441A" w:rsidP="0071441A">
      <w:pPr>
        <w:ind w:firstLine="270"/>
        <w:rPr>
          <w:rFonts w:ascii="Arial" w:hAnsi="Arial" w:cs="Arial"/>
          <w:b/>
        </w:rPr>
      </w:pPr>
      <w:r w:rsidRPr="00A51100">
        <w:rPr>
          <w:rFonts w:ascii="Arial" w:hAnsi="Arial" w:cs="Arial"/>
          <w:b/>
        </w:rPr>
        <w:t xml:space="preserve">Authorized Signature </w:t>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t>Date</w:t>
      </w:r>
    </w:p>
    <w:p w:rsidR="0071441A" w:rsidRPr="00A51100" w:rsidRDefault="0071441A" w:rsidP="0071441A">
      <w:pPr>
        <w:rPr>
          <w:rFonts w:ascii="Arial" w:hAnsi="Arial" w:cs="Arial"/>
        </w:rPr>
      </w:pPr>
    </w:p>
    <w:p w:rsidR="0071441A" w:rsidRPr="00A51100" w:rsidRDefault="0071441A" w:rsidP="0071441A">
      <w:pPr>
        <w:pStyle w:val="BodyText2"/>
        <w:rPr>
          <w:rFonts w:ascii="Arial" w:hAnsi="Arial" w:cs="Arial"/>
        </w:rPr>
      </w:pPr>
      <w:r w:rsidRPr="00A51100">
        <w:rPr>
          <w:rFonts w:ascii="Arial" w:hAnsi="Arial" w:cs="Arial"/>
        </w:rPr>
        <w:t xml:space="preserve">(Authors who are </w:t>
      </w:r>
      <w:smartTag w:uri="urn:schemas-microsoft-com:office:smarttags" w:element="country-region">
        <w:smartTag w:uri="urn:schemas-microsoft-com:office:smarttags" w:element="place">
          <w:r w:rsidRPr="00A51100">
            <w:rPr>
              <w:rFonts w:ascii="Arial" w:hAnsi="Arial" w:cs="Arial"/>
            </w:rPr>
            <w:t>U.S.</w:t>
          </w:r>
        </w:smartTag>
      </w:smartTag>
      <w:r w:rsidRPr="00A51100">
        <w:rPr>
          <w:rFonts w:ascii="Arial" w:hAnsi="Arial" w:cs="Arial"/>
        </w:rPr>
        <w:t xml:space="preserve"> government employees should also sign signature line (1) above to enable the LSCA to claim and protect its copyright in international jurisdictions.)</w:t>
      </w:r>
    </w:p>
    <w:p w:rsidR="0071441A" w:rsidRPr="00A51100" w:rsidRDefault="0071441A" w:rsidP="0071441A">
      <w:pPr>
        <w:pStyle w:val="BodyText2"/>
        <w:rPr>
          <w:rFonts w:ascii="Arial" w:hAnsi="Arial" w:cs="Arial"/>
        </w:rPr>
      </w:pPr>
    </w:p>
    <w:p w:rsidR="0071441A" w:rsidRPr="00A51100" w:rsidRDefault="0071441A" w:rsidP="0071441A">
      <w:pPr>
        <w:pStyle w:val="Heading"/>
        <w:widowControl w:val="0"/>
        <w:spacing w:after="0"/>
        <w:rPr>
          <w:rFonts w:ascii="Arial" w:hAnsi="Arial" w:cs="Arial"/>
          <w:b w:val="0"/>
          <w:bCs/>
        </w:rPr>
      </w:pPr>
      <w:r w:rsidRPr="00A51100">
        <w:rPr>
          <w:rFonts w:ascii="Arial" w:hAnsi="Arial" w:cs="Arial"/>
          <w:bCs/>
        </w:rPr>
        <w:t>Crown Copyright Certification (where applicable)</w:t>
      </w:r>
    </w:p>
    <w:p w:rsidR="0071441A" w:rsidRPr="00A51100" w:rsidRDefault="0071441A" w:rsidP="0071441A">
      <w:pPr>
        <w:jc w:val="center"/>
        <w:rPr>
          <w:rFonts w:ascii="Arial" w:hAnsi="Arial" w:cs="Arial"/>
          <w:b/>
          <w:bCs/>
          <w:u w:val="single"/>
        </w:rPr>
      </w:pPr>
    </w:p>
    <w:p w:rsidR="0071441A" w:rsidRPr="00A51100" w:rsidRDefault="0071441A" w:rsidP="0071441A">
      <w:pPr>
        <w:pStyle w:val="BodyText3"/>
        <w:jc w:val="both"/>
        <w:rPr>
          <w:rFonts w:ascii="Arial" w:hAnsi="Arial" w:cs="Arial"/>
        </w:rPr>
      </w:pPr>
      <w:r w:rsidRPr="00A51100">
        <w:rPr>
          <w:rFonts w:ascii="Arial" w:hAnsi="Arial" w:cs="Arial"/>
        </w:rPr>
        <w:t>This will certify that all authors of the Work are employees of the British or British Commonwealth Government and prepared the Work in connection with their official duties.  As such, the Work is subject to Crown Copyright and is not assigned to the LSCA as set forth in the first sentence of the Copyright Transfer Section above.  The undersigned acknowledges, however, that the LSCA has the right to publish, distribute and reprint the Work in all forms and media.</w:t>
      </w:r>
    </w:p>
    <w:p w:rsidR="0071441A" w:rsidRPr="00A51100" w:rsidRDefault="0071441A" w:rsidP="0071441A">
      <w:pPr>
        <w:pStyle w:val="BodyText2"/>
        <w:rPr>
          <w:rFonts w:ascii="Arial" w:hAnsi="Arial" w:cs="Arial"/>
          <w:sz w:val="20"/>
        </w:rPr>
      </w:pPr>
    </w:p>
    <w:p w:rsidR="0071441A" w:rsidRPr="00A51100" w:rsidRDefault="0071441A" w:rsidP="0071441A">
      <w:pPr>
        <w:rPr>
          <w:rFonts w:ascii="Arial" w:hAnsi="Arial" w:cs="Arial"/>
          <w:b/>
        </w:rPr>
      </w:pPr>
      <w:r w:rsidRPr="00A51100">
        <w:rPr>
          <w:rFonts w:ascii="Arial" w:hAnsi="Arial" w:cs="Arial"/>
          <w:b/>
        </w:rPr>
        <w:t>(</w:t>
      </w:r>
      <w:proofErr w:type="gramStart"/>
      <w:r w:rsidRPr="00A51100">
        <w:rPr>
          <w:rFonts w:ascii="Arial" w:hAnsi="Arial" w:cs="Arial"/>
          <w:b/>
        </w:rPr>
        <w:t>3)_</w:t>
      </w:r>
      <w:proofErr w:type="gramEnd"/>
      <w:r w:rsidRPr="00A51100">
        <w:rPr>
          <w:rFonts w:ascii="Arial" w:hAnsi="Arial" w:cs="Arial"/>
          <w:b/>
        </w:rPr>
        <w:t>______________________________</w:t>
      </w:r>
      <w:r>
        <w:rPr>
          <w:rFonts w:ascii="Arial" w:hAnsi="Arial" w:cs="Arial"/>
          <w:b/>
        </w:rPr>
        <w:t>______</w:t>
      </w:r>
      <w:r>
        <w:rPr>
          <w:rFonts w:ascii="Arial" w:hAnsi="Arial" w:cs="Arial"/>
          <w:b/>
        </w:rPr>
        <w:tab/>
      </w:r>
      <w:r w:rsidRPr="00A51100">
        <w:rPr>
          <w:rFonts w:ascii="Arial" w:hAnsi="Arial" w:cs="Arial"/>
          <w:b/>
        </w:rPr>
        <w:t>___________________________________</w:t>
      </w:r>
    </w:p>
    <w:p w:rsidR="0071441A" w:rsidRPr="00A51100" w:rsidRDefault="0071441A" w:rsidP="0071441A">
      <w:pPr>
        <w:ind w:firstLine="270"/>
        <w:rPr>
          <w:rFonts w:ascii="Arial" w:hAnsi="Arial" w:cs="Arial"/>
          <w:b/>
        </w:rPr>
      </w:pPr>
      <w:r w:rsidRPr="00A51100">
        <w:rPr>
          <w:rFonts w:ascii="Arial" w:hAnsi="Arial" w:cs="Arial"/>
          <w:b/>
        </w:rPr>
        <w:t xml:space="preserve">Authorized Signature </w:t>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r>
      <w:r w:rsidRPr="00A51100">
        <w:rPr>
          <w:rFonts w:ascii="Arial" w:hAnsi="Arial" w:cs="Arial"/>
          <w:b/>
        </w:rPr>
        <w:tab/>
        <w:t>Date</w:t>
      </w:r>
    </w:p>
    <w:p w:rsidR="0071441A" w:rsidRPr="00A51100" w:rsidRDefault="0071441A" w:rsidP="0071441A">
      <w:pPr>
        <w:rPr>
          <w:rFonts w:ascii="Arial" w:hAnsi="Arial" w:cs="Arial"/>
        </w:rPr>
      </w:pPr>
    </w:p>
    <w:p w:rsidR="0071441A" w:rsidRPr="00A51100" w:rsidRDefault="0071441A" w:rsidP="0071441A">
      <w:pPr>
        <w:pStyle w:val="BodyText3"/>
        <w:rPr>
          <w:rFonts w:ascii="Arial" w:hAnsi="Arial" w:cs="Arial"/>
        </w:rPr>
      </w:pPr>
      <w:r w:rsidRPr="00A51100">
        <w:rPr>
          <w:rFonts w:ascii="Arial" w:hAnsi="Arial" w:cs="Arial"/>
        </w:rPr>
        <w:t>(Authors who are British or British Commonwealth Government employees should also sign line (1) above to indicate their acceptance of all terms other than the copyright transfer.)</w:t>
      </w:r>
    </w:p>
    <w:p w:rsidR="0071441A" w:rsidRPr="00EC6AAB" w:rsidRDefault="0071441A" w:rsidP="0071441A">
      <w:pPr>
        <w:pStyle w:val="BodyText3"/>
        <w:rPr>
          <w:rFonts w:ascii="Arial" w:hAnsi="Arial" w:cs="Arial"/>
          <w:i/>
          <w:iCs/>
        </w:rPr>
      </w:pPr>
      <w:r>
        <w:br w:type="page"/>
      </w:r>
    </w:p>
    <w:p w:rsidR="0071441A" w:rsidRPr="00A51100" w:rsidRDefault="0071441A" w:rsidP="0071441A">
      <w:pPr>
        <w:pStyle w:val="Title"/>
        <w:widowControl/>
        <w:spacing w:after="0"/>
        <w:rPr>
          <w:rFonts w:ascii="Arial" w:hAnsi="Arial" w:cs="Arial"/>
          <w:sz w:val="24"/>
        </w:rPr>
      </w:pPr>
      <w:r w:rsidRPr="00A51100">
        <w:rPr>
          <w:rFonts w:ascii="Arial" w:hAnsi="Arial" w:cs="Arial"/>
          <w:sz w:val="28"/>
        </w:rPr>
        <w:lastRenderedPageBreak/>
        <w:t xml:space="preserve">LSCA COPYRIGHT FORM </w:t>
      </w:r>
      <w:r w:rsidRPr="00A51100">
        <w:rPr>
          <w:rFonts w:ascii="Arial" w:hAnsi="Arial" w:cs="Arial"/>
          <w:b w:val="0"/>
          <w:bCs/>
          <w:i/>
          <w:iCs/>
          <w:sz w:val="24"/>
        </w:rPr>
        <w:t>(continued)</w:t>
      </w:r>
    </w:p>
    <w:p w:rsidR="0071441A" w:rsidRPr="00A51100" w:rsidRDefault="0071441A" w:rsidP="0071441A">
      <w:pPr>
        <w:pStyle w:val="BodyText2"/>
        <w:rPr>
          <w:rFonts w:ascii="Arial" w:hAnsi="Arial" w:cs="Arial"/>
        </w:rPr>
      </w:pPr>
    </w:p>
    <w:p w:rsidR="0071441A" w:rsidRPr="00A51100" w:rsidRDefault="0071441A" w:rsidP="0071441A">
      <w:pPr>
        <w:pStyle w:val="BodyText2"/>
        <w:rPr>
          <w:rFonts w:ascii="Arial" w:hAnsi="Arial" w:cs="Arial"/>
        </w:rPr>
      </w:pPr>
    </w:p>
    <w:p w:rsidR="0071441A" w:rsidRPr="00A51100" w:rsidRDefault="0071441A" w:rsidP="0071441A">
      <w:pPr>
        <w:pStyle w:val="Title"/>
        <w:widowControl/>
        <w:spacing w:after="0"/>
        <w:rPr>
          <w:rFonts w:ascii="Arial" w:hAnsi="Arial" w:cs="Arial"/>
          <w:sz w:val="20"/>
        </w:rPr>
      </w:pPr>
      <w:r w:rsidRPr="00A51100">
        <w:rPr>
          <w:rFonts w:ascii="Arial" w:hAnsi="Arial" w:cs="Arial"/>
          <w:sz w:val="20"/>
        </w:rPr>
        <w:t>RETAINED RIGHTS/TERMS AND CONDITIONS</w:t>
      </w:r>
    </w:p>
    <w:p w:rsidR="0071441A" w:rsidRPr="00A51100" w:rsidRDefault="0071441A" w:rsidP="0071441A">
      <w:pPr>
        <w:pStyle w:val="Title"/>
        <w:widowControl/>
        <w:spacing w:after="0"/>
        <w:rPr>
          <w:rFonts w:ascii="Arial" w:hAnsi="Arial" w:cs="Arial"/>
          <w:sz w:val="20"/>
        </w:rPr>
      </w:pPr>
    </w:p>
    <w:p w:rsidR="0071441A" w:rsidRPr="00A51100" w:rsidRDefault="0071441A" w:rsidP="0071441A">
      <w:pPr>
        <w:pStyle w:val="ListNumber1"/>
        <w:widowControl/>
        <w:rPr>
          <w:rFonts w:ascii="Arial" w:hAnsi="Arial" w:cs="Arial"/>
          <w:sz w:val="18"/>
        </w:rPr>
      </w:pPr>
      <w:r w:rsidRPr="00A51100">
        <w:rPr>
          <w:rFonts w:ascii="Arial" w:hAnsi="Arial" w:cs="Arial"/>
          <w:sz w:val="18"/>
        </w:rPr>
        <w:t>Authors/employers retain all proprietary rights in any process, procedure, or article of manufacture described in the Work.</w:t>
      </w:r>
    </w:p>
    <w:p w:rsidR="0071441A" w:rsidRPr="00A51100" w:rsidRDefault="0071441A" w:rsidP="0071441A">
      <w:pPr>
        <w:pStyle w:val="ListNumber1"/>
        <w:widowControl/>
        <w:jc w:val="both"/>
        <w:rPr>
          <w:rFonts w:ascii="Arial" w:hAnsi="Arial" w:cs="Arial"/>
          <w:sz w:val="18"/>
        </w:rPr>
      </w:pPr>
      <w:r w:rsidRPr="00A51100">
        <w:rPr>
          <w:rFonts w:ascii="Arial" w:hAnsi="Arial" w:cs="Arial"/>
          <w:sz w:val="18"/>
        </w:rPr>
        <w:t xml:space="preserve">Authors/employers may reproduce or authorize others to reproduce the Work, material extracted verbatim from the Work, or derivative works for the author’s personal use or for company use, provided that the source and the LSCA copyright notice are indicated, the copies are not used in any way that implies LSCA endorsement of a product or service of any employer, and the copies themselves are not offered for sale.  </w:t>
      </w:r>
    </w:p>
    <w:p w:rsidR="0071441A" w:rsidRPr="00A51100" w:rsidRDefault="0071441A" w:rsidP="0071441A">
      <w:pPr>
        <w:pStyle w:val="ListNumber1"/>
        <w:widowControl/>
        <w:jc w:val="both"/>
        <w:rPr>
          <w:rFonts w:ascii="Arial" w:hAnsi="Arial" w:cs="Arial"/>
          <w:sz w:val="18"/>
        </w:rPr>
      </w:pPr>
      <w:r w:rsidRPr="00A51100">
        <w:rPr>
          <w:rFonts w:ascii="Arial" w:hAnsi="Arial" w:cs="Arial"/>
          <w:sz w:val="18"/>
        </w:rPr>
        <w:t>Authors/employers may make limited distribution of all or portions of the Work prior to publication if they inform the LSCA in advance of the nature and extent of such limited distribution.</w:t>
      </w:r>
    </w:p>
    <w:p w:rsidR="0071441A" w:rsidRPr="00A51100" w:rsidRDefault="0071441A" w:rsidP="0071441A">
      <w:pPr>
        <w:pStyle w:val="ListNumber1"/>
        <w:widowControl/>
        <w:jc w:val="both"/>
        <w:rPr>
          <w:rFonts w:ascii="Arial" w:hAnsi="Arial" w:cs="Arial"/>
          <w:sz w:val="18"/>
        </w:rPr>
      </w:pPr>
      <w:r w:rsidRPr="00A51100">
        <w:rPr>
          <w:rFonts w:ascii="Arial" w:hAnsi="Arial" w:cs="Arial"/>
          <w:sz w:val="18"/>
        </w:rPr>
        <w:t>In the case of a Work performed under a U.S. Government contract or grant, the LSCA recognizes that the U.S. Government has royalty-free permission to reproduce all or portions of the Work, and to authorize others to do so, for official U.S. Government purposes only, if the contract/grant so requires.</w:t>
      </w:r>
    </w:p>
    <w:p w:rsidR="0071441A" w:rsidRPr="00A51100" w:rsidRDefault="0071441A" w:rsidP="0071441A">
      <w:pPr>
        <w:pStyle w:val="ListNumber1"/>
        <w:widowControl/>
        <w:jc w:val="both"/>
        <w:rPr>
          <w:rFonts w:ascii="Arial" w:hAnsi="Arial" w:cs="Arial"/>
          <w:sz w:val="18"/>
        </w:rPr>
      </w:pPr>
      <w:r w:rsidRPr="00A51100">
        <w:rPr>
          <w:rFonts w:ascii="Arial" w:hAnsi="Arial" w:cs="Arial"/>
          <w:sz w:val="18"/>
        </w:rPr>
        <w:t>For all uses not covered by items 2, 3, and 4, authors/employers must request permission from the LSCA Intellectual Property Rights office to reproduce or authorize the reproduction of the Work or material extracted verbatim from the Work, including figures and tables.</w:t>
      </w:r>
    </w:p>
    <w:p w:rsidR="0071441A" w:rsidRPr="00A51100" w:rsidRDefault="0071441A" w:rsidP="0071441A">
      <w:pPr>
        <w:pStyle w:val="ListNumber1"/>
        <w:widowControl/>
        <w:spacing w:after="0"/>
        <w:jc w:val="both"/>
        <w:rPr>
          <w:rFonts w:ascii="Arial" w:hAnsi="Arial" w:cs="Arial"/>
          <w:sz w:val="18"/>
        </w:rPr>
      </w:pPr>
      <w:r w:rsidRPr="00A51100">
        <w:rPr>
          <w:rFonts w:ascii="Arial" w:hAnsi="Arial" w:cs="Arial"/>
          <w:sz w:val="18"/>
        </w:rPr>
        <w:t>Although authors are permitted to re-use all or portions of the Work in other works, this does not include granting third-party requests for reprinting, republishing, or other types of re-use.  The LSCA must handle all such third-party requests.</w:t>
      </w:r>
    </w:p>
    <w:p w:rsidR="0071441A" w:rsidRPr="0071441A" w:rsidRDefault="0071441A" w:rsidP="0071441A">
      <w:pPr>
        <w:pStyle w:val="ListNumber1"/>
        <w:widowControl/>
        <w:spacing w:after="0"/>
        <w:ind w:firstLine="0"/>
        <w:jc w:val="both"/>
        <w:rPr>
          <w:rFonts w:ascii="Arial" w:hAnsi="Arial" w:cs="Arial"/>
          <w:sz w:val="18"/>
        </w:rPr>
      </w:pPr>
    </w:p>
    <w:p w:rsidR="0071441A" w:rsidRPr="00A51100" w:rsidRDefault="0071441A" w:rsidP="0071441A">
      <w:pPr>
        <w:pStyle w:val="Title"/>
        <w:widowControl/>
        <w:rPr>
          <w:rFonts w:ascii="Arial" w:hAnsi="Arial" w:cs="Arial"/>
          <w:sz w:val="20"/>
        </w:rPr>
      </w:pPr>
      <w:r w:rsidRPr="00A51100">
        <w:rPr>
          <w:rFonts w:ascii="Arial" w:hAnsi="Arial" w:cs="Arial"/>
          <w:sz w:val="20"/>
        </w:rPr>
        <w:t xml:space="preserve">INFORMATION FOR AUTHORS </w:t>
      </w:r>
    </w:p>
    <w:p w:rsidR="0071441A" w:rsidRPr="00A51100" w:rsidRDefault="0071441A" w:rsidP="0071441A">
      <w:pPr>
        <w:pStyle w:val="BodyText"/>
        <w:rPr>
          <w:rFonts w:ascii="Arial" w:hAnsi="Arial" w:cs="Arial"/>
          <w:b/>
          <w:sz w:val="18"/>
          <w:u w:val="single"/>
        </w:rPr>
      </w:pPr>
      <w:r w:rsidRPr="00A51100">
        <w:rPr>
          <w:rFonts w:ascii="Arial" w:hAnsi="Arial" w:cs="Arial"/>
          <w:b/>
          <w:sz w:val="18"/>
          <w:u w:val="single"/>
        </w:rPr>
        <w:t>LSCA Copyright Ownership</w:t>
      </w:r>
    </w:p>
    <w:p w:rsidR="0071441A" w:rsidRPr="00A51100" w:rsidRDefault="0071441A" w:rsidP="0071441A">
      <w:pPr>
        <w:pStyle w:val="BodyText"/>
        <w:widowControl/>
        <w:jc w:val="both"/>
        <w:rPr>
          <w:rFonts w:ascii="Arial" w:hAnsi="Arial" w:cs="Arial"/>
          <w:sz w:val="18"/>
        </w:rPr>
      </w:pPr>
      <w:r w:rsidRPr="00A51100">
        <w:rPr>
          <w:rFonts w:ascii="Arial" w:hAnsi="Arial" w:cs="Arial"/>
          <w:sz w:val="18"/>
        </w:rPr>
        <w:t>It is the formal policy of the LSCA to own the copyrights to all copyrightable material in its technical publications and to the individual contributions contained therein, in order to protect the interests of the LSCA, its authors and their employers, and, at the same time, to facilitate the appropriate re-use of this material by others.  The LSCA distributes its technical publications throughout the world and does so by various means such as hard copy and electronic media.  It also abstracts and may translate its publications, and articles contained therein, for inclusion in various compendiums, collective works, databases and similar publications.</w:t>
      </w:r>
    </w:p>
    <w:p w:rsidR="0071441A" w:rsidRPr="00A51100" w:rsidRDefault="0071441A" w:rsidP="0071441A">
      <w:pPr>
        <w:pStyle w:val="BodyText"/>
        <w:rPr>
          <w:rFonts w:ascii="Arial" w:hAnsi="Arial" w:cs="Arial"/>
          <w:b/>
          <w:sz w:val="18"/>
          <w:u w:val="single"/>
        </w:rPr>
      </w:pPr>
      <w:r w:rsidRPr="00A51100">
        <w:rPr>
          <w:rFonts w:ascii="Arial" w:hAnsi="Arial" w:cs="Arial"/>
          <w:b/>
          <w:sz w:val="18"/>
          <w:u w:val="single"/>
        </w:rPr>
        <w:t>Author/Employer Rights</w:t>
      </w:r>
    </w:p>
    <w:p w:rsidR="0071441A" w:rsidRPr="00A51100" w:rsidRDefault="0071441A" w:rsidP="0071441A">
      <w:pPr>
        <w:pStyle w:val="BodyText"/>
        <w:widowControl/>
        <w:jc w:val="both"/>
        <w:rPr>
          <w:rFonts w:ascii="Arial" w:hAnsi="Arial" w:cs="Arial"/>
          <w:sz w:val="18"/>
        </w:rPr>
      </w:pPr>
      <w:r w:rsidRPr="00A51100">
        <w:rPr>
          <w:rFonts w:ascii="Arial" w:hAnsi="Arial" w:cs="Arial"/>
          <w:sz w:val="18"/>
        </w:rPr>
        <w:t>If you are employed and prepared the Work on a subject within the scope of your employment, the copyright in the Work belongs to your employer as a work-for-hire. In that case, the LSCA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71441A" w:rsidRPr="00A51100" w:rsidRDefault="0071441A" w:rsidP="0071441A">
      <w:pPr>
        <w:pStyle w:val="BodyText"/>
        <w:rPr>
          <w:rFonts w:ascii="Arial" w:hAnsi="Arial" w:cs="Arial"/>
          <w:b/>
          <w:sz w:val="18"/>
          <w:u w:val="single"/>
        </w:rPr>
      </w:pPr>
      <w:r w:rsidRPr="00A51100">
        <w:rPr>
          <w:rFonts w:ascii="Arial" w:hAnsi="Arial" w:cs="Arial"/>
          <w:b/>
          <w:sz w:val="18"/>
          <w:u w:val="single"/>
        </w:rPr>
        <w:t>Reprint/Republication Policy</w:t>
      </w:r>
    </w:p>
    <w:p w:rsidR="0071441A" w:rsidRPr="00A51100" w:rsidRDefault="0071441A" w:rsidP="0071441A">
      <w:pPr>
        <w:pStyle w:val="BodyText"/>
        <w:widowControl/>
        <w:jc w:val="both"/>
        <w:rPr>
          <w:rFonts w:ascii="Arial" w:hAnsi="Arial" w:cs="Arial"/>
          <w:sz w:val="18"/>
        </w:rPr>
      </w:pPr>
      <w:r w:rsidRPr="00A51100">
        <w:rPr>
          <w:rFonts w:ascii="Arial" w:hAnsi="Arial" w:cs="Arial"/>
          <w:sz w:val="18"/>
        </w:rPr>
        <w:t>The LSCA requires that the consent of the first-named author and employer be sought as a condition to granting reprint or republication rights to others or for permitting use of a Work for promotion or marketing purposes.</w:t>
      </w:r>
    </w:p>
    <w:p w:rsidR="0071441A" w:rsidRDefault="0071441A" w:rsidP="0071441A">
      <w:pPr>
        <w:pStyle w:val="BodyText"/>
        <w:widowControl/>
        <w:spacing w:after="0"/>
        <w:jc w:val="center"/>
        <w:rPr>
          <w:rFonts w:ascii="Arial" w:hAnsi="Arial" w:cs="Arial"/>
          <w:b/>
          <w:bCs/>
          <w:sz w:val="20"/>
        </w:rPr>
      </w:pPr>
    </w:p>
    <w:p w:rsidR="0071441A" w:rsidRPr="00A51100" w:rsidRDefault="0071441A" w:rsidP="0071441A">
      <w:pPr>
        <w:pStyle w:val="BodyText"/>
        <w:widowControl/>
        <w:spacing w:after="0"/>
        <w:jc w:val="center"/>
        <w:rPr>
          <w:rFonts w:ascii="Arial" w:hAnsi="Arial" w:cs="Arial"/>
          <w:b/>
          <w:bCs/>
          <w:sz w:val="20"/>
        </w:rPr>
      </w:pPr>
      <w:r w:rsidRPr="00A51100">
        <w:rPr>
          <w:rFonts w:ascii="Arial" w:hAnsi="Arial" w:cs="Arial"/>
          <w:b/>
          <w:bCs/>
          <w:sz w:val="20"/>
        </w:rPr>
        <w:t>PLEASE DIRECT ALL QUESTIONS ABOUT THIS FORM TO:</w:t>
      </w:r>
    </w:p>
    <w:p w:rsidR="0071441A" w:rsidRPr="00A51100" w:rsidRDefault="0071441A" w:rsidP="0071441A">
      <w:pPr>
        <w:jc w:val="center"/>
        <w:rPr>
          <w:rFonts w:ascii="Arial" w:hAnsi="Arial" w:cs="Arial"/>
          <w:b/>
          <w:bCs/>
        </w:rPr>
      </w:pPr>
      <w:r w:rsidRPr="00A51100">
        <w:rPr>
          <w:rFonts w:ascii="Arial" w:hAnsi="Arial" w:cs="Arial"/>
          <w:b/>
          <w:bCs/>
        </w:rPr>
        <w:t xml:space="preserve">LSCA, </w:t>
      </w:r>
      <w:smartTag w:uri="urn:schemas-microsoft-com:office:smarttags" w:element="address">
        <w:smartTag w:uri="urn:schemas-microsoft-com:office:smarttags" w:element="Street">
          <w:r w:rsidRPr="00A51100">
            <w:rPr>
              <w:rFonts w:ascii="Arial" w:hAnsi="Arial" w:cs="Arial"/>
              <w:b/>
              <w:bCs/>
            </w:rPr>
            <w:t>6306 NE 192</w:t>
          </w:r>
          <w:r w:rsidRPr="00A51100">
            <w:rPr>
              <w:rFonts w:ascii="Arial" w:hAnsi="Arial" w:cs="Arial"/>
              <w:b/>
              <w:bCs/>
              <w:vertAlign w:val="superscript"/>
            </w:rPr>
            <w:t>nd</w:t>
          </w:r>
          <w:r w:rsidRPr="00A51100">
            <w:rPr>
              <w:rFonts w:ascii="Arial" w:hAnsi="Arial" w:cs="Arial"/>
              <w:b/>
              <w:bCs/>
            </w:rPr>
            <w:t xml:space="preserve"> Ct.</w:t>
          </w:r>
        </w:smartTag>
        <w:r w:rsidRPr="00A51100">
          <w:rPr>
            <w:rFonts w:ascii="Arial" w:hAnsi="Arial" w:cs="Arial"/>
            <w:b/>
            <w:bCs/>
          </w:rPr>
          <w:t xml:space="preserve">, </w:t>
        </w:r>
        <w:smartTag w:uri="urn:schemas-microsoft-com:office:smarttags" w:element="City">
          <w:r w:rsidRPr="00A51100">
            <w:rPr>
              <w:rFonts w:ascii="Arial" w:hAnsi="Arial" w:cs="Arial"/>
              <w:b/>
              <w:bCs/>
            </w:rPr>
            <w:t>Kenmore</w:t>
          </w:r>
        </w:smartTag>
        <w:r w:rsidRPr="00A51100">
          <w:rPr>
            <w:rFonts w:ascii="Arial" w:hAnsi="Arial" w:cs="Arial"/>
            <w:b/>
            <w:bCs/>
          </w:rPr>
          <w:t xml:space="preserve"> </w:t>
        </w:r>
        <w:smartTag w:uri="urn:schemas-microsoft-com:office:smarttags" w:element="State">
          <w:r w:rsidRPr="00A51100">
            <w:rPr>
              <w:rFonts w:ascii="Arial" w:hAnsi="Arial" w:cs="Arial"/>
              <w:b/>
              <w:bCs/>
            </w:rPr>
            <w:t>WA</w:t>
          </w:r>
        </w:smartTag>
        <w:r w:rsidRPr="00A51100">
          <w:rPr>
            <w:rFonts w:ascii="Arial" w:hAnsi="Arial" w:cs="Arial"/>
            <w:b/>
            <w:bCs/>
          </w:rPr>
          <w:t xml:space="preserve"> </w:t>
        </w:r>
        <w:smartTag w:uri="urn:schemas-microsoft-com:office:smarttags" w:element="PostalCode">
          <w:r w:rsidRPr="00A51100">
            <w:rPr>
              <w:rFonts w:ascii="Arial" w:hAnsi="Arial" w:cs="Arial"/>
              <w:b/>
              <w:bCs/>
            </w:rPr>
            <w:t>98028</w:t>
          </w:r>
        </w:smartTag>
      </w:smartTag>
    </w:p>
    <w:p w:rsidR="0071441A" w:rsidRPr="00291CAA" w:rsidRDefault="0071441A" w:rsidP="0071441A">
      <w:pPr>
        <w:jc w:val="center"/>
        <w:rPr>
          <w:rFonts w:ascii="Arial" w:hAnsi="Arial" w:cs="Arial"/>
          <w:b/>
          <w:bCs/>
        </w:rPr>
      </w:pPr>
      <w:r w:rsidRPr="00291CAA">
        <w:rPr>
          <w:rFonts w:ascii="Arial" w:hAnsi="Arial"/>
          <w:b/>
          <w:lang w:val="fr-FR"/>
        </w:rPr>
        <w:t>icolse@gmail.com</w:t>
      </w:r>
      <w:r w:rsidRPr="00291CAA">
        <w:rPr>
          <w:rFonts w:ascii="Arial" w:hAnsi="Arial" w:cs="Arial"/>
          <w:b/>
          <w:bCs/>
        </w:rPr>
        <w:t xml:space="preserve"> </w:t>
      </w:r>
    </w:p>
    <w:p w:rsidR="0071441A" w:rsidRPr="00EC6AAB" w:rsidRDefault="0071441A" w:rsidP="0071441A">
      <w:pPr>
        <w:spacing w:before="100" w:beforeAutospacing="1" w:after="100" w:afterAutospacing="1"/>
        <w:rPr>
          <w:rFonts w:ascii="Arial" w:hAnsi="Arial" w:cs="Arial"/>
          <w:sz w:val="18"/>
          <w:szCs w:val="18"/>
        </w:rPr>
      </w:pPr>
      <w:r>
        <w:rPr>
          <w:rFonts w:ascii="Arial" w:hAnsi="Arial" w:cs="Arial"/>
          <w:b/>
          <w:bCs/>
        </w:rPr>
        <w:br w:type="page"/>
      </w:r>
      <w:r w:rsidRPr="00EC6AAB">
        <w:rPr>
          <w:rFonts w:ascii="Arial" w:hAnsi="Arial" w:cs="Arial"/>
          <w:b/>
          <w:bCs/>
          <w:sz w:val="18"/>
          <w:szCs w:val="18"/>
          <w:u w:val="single"/>
        </w:rPr>
        <w:lastRenderedPageBreak/>
        <w:t>PUBLICATIONS STANDARDS POLICY AND PRINCIPLES FOR AUTHORS, REFEREES, AND EDITORS</w:t>
      </w:r>
    </w:p>
    <w:p w:rsidR="0071441A" w:rsidRPr="00A51100" w:rsidRDefault="0071441A" w:rsidP="0071441A">
      <w:pPr>
        <w:spacing w:after="120"/>
        <w:rPr>
          <w:rFonts w:ascii="Arial" w:hAnsi="Arial" w:cs="Arial"/>
          <w:sz w:val="18"/>
          <w:szCs w:val="18"/>
        </w:rPr>
      </w:pPr>
      <w:r w:rsidRPr="00A51100">
        <w:rPr>
          <w:rFonts w:ascii="Arial" w:hAnsi="Arial" w:cs="Arial"/>
          <w:b/>
          <w:bCs/>
          <w:sz w:val="18"/>
          <w:szCs w:val="18"/>
          <w:u w:val="single"/>
        </w:rPr>
        <w:t>LSCA Publications Standards Policy</w:t>
      </w:r>
    </w:p>
    <w:p w:rsidR="0071441A" w:rsidRPr="00A51100" w:rsidRDefault="0071441A" w:rsidP="0071441A">
      <w:pPr>
        <w:spacing w:after="120"/>
        <w:rPr>
          <w:rFonts w:ascii="Arial" w:hAnsi="Arial" w:cs="Arial"/>
          <w:sz w:val="18"/>
          <w:szCs w:val="18"/>
        </w:rPr>
      </w:pPr>
      <w:r w:rsidRPr="00A51100">
        <w:rPr>
          <w:rFonts w:ascii="Arial" w:hAnsi="Arial" w:cs="Arial"/>
          <w:sz w:val="18"/>
          <w:szCs w:val="18"/>
        </w:rPr>
        <w:t xml:space="preserve">The LSCA supports the highest standards of intellectual discourse in its publications.  All members of the publication process -- authors, editors and reviewers -- should be treated with fairness and balance, and adhere to the following principles.  The principles in this document represent a minimum set of requirements. Individual publications may have additional requirements.  </w:t>
      </w:r>
    </w:p>
    <w:p w:rsidR="0071441A" w:rsidRPr="00A51100" w:rsidRDefault="0071441A" w:rsidP="0071441A">
      <w:pPr>
        <w:spacing w:after="120"/>
        <w:rPr>
          <w:rFonts w:ascii="Arial" w:hAnsi="Arial" w:cs="Arial"/>
          <w:sz w:val="18"/>
          <w:szCs w:val="18"/>
        </w:rPr>
      </w:pPr>
      <w:r w:rsidRPr="00A51100">
        <w:rPr>
          <w:rFonts w:ascii="Arial" w:hAnsi="Arial" w:cs="Arial"/>
          <w:sz w:val="18"/>
          <w:szCs w:val="18"/>
          <w:u w:val="single"/>
        </w:rPr>
        <w:t>PUBLICATION PRINCIPLES</w:t>
      </w:r>
    </w:p>
    <w:p w:rsidR="0071441A" w:rsidRPr="00B117ED" w:rsidRDefault="0071441A" w:rsidP="0071441A">
      <w:pPr>
        <w:spacing w:after="120"/>
        <w:rPr>
          <w:rFonts w:ascii="Arial" w:hAnsi="Arial" w:cs="Arial"/>
          <w:szCs w:val="16"/>
        </w:rPr>
      </w:pPr>
      <w:r w:rsidRPr="00B117ED">
        <w:rPr>
          <w:rFonts w:ascii="Arial" w:hAnsi="Arial" w:cs="Arial"/>
          <w:szCs w:val="16"/>
        </w:rPr>
        <w:t>A.  Authorship</w:t>
      </w:r>
    </w:p>
    <w:p w:rsidR="0071441A" w:rsidRPr="00B117ED" w:rsidRDefault="0071441A" w:rsidP="0071441A">
      <w:pPr>
        <w:spacing w:after="120"/>
        <w:rPr>
          <w:rFonts w:ascii="Arial" w:hAnsi="Arial" w:cs="Arial"/>
          <w:szCs w:val="16"/>
        </w:rPr>
      </w:pPr>
      <w:r w:rsidRPr="00B117ED">
        <w:rPr>
          <w:rFonts w:ascii="Arial" w:hAnsi="Arial" w:cs="Arial"/>
          <w:szCs w:val="16"/>
        </w:rPr>
        <w:t>Authorship credit should be based on a substantial intellectual contribution.  It is assumed that all authors have had a significant role in the creation of a manuscript that bears their names.  Therefore, the list of authors on an article serves multiple purposes; it indicates who is responsible for the work and to whom questions regarding the work should be addressed.  Moreover, the credit implied by authorship is often used as a measure of the contributors’ productivity when they are evaluated for employment, promotions, grants, and prizes.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a)     The LSCA affirms that authorship credit must be reserved for individuals who have met each of the following conditions: 1) made a significant intellectual contribution to the theoretical development, system or experimental design, prototype development, and/or the analysis and interpretation of data associated with the work contained in the manuscript, 2) contributed to drafting the article or reviewing and/or revising it for intellectual content, and 3) approved the final version of the manuscript</w:t>
      </w:r>
      <w:r w:rsidRPr="00B117ED">
        <w:rPr>
          <w:rFonts w:ascii="Arial" w:hAnsi="Arial" w:cs="Arial"/>
          <w:strike/>
          <w:szCs w:val="16"/>
        </w:rPr>
        <w:t>.</w:t>
      </w:r>
      <w:r w:rsidRPr="00B117ED">
        <w:rPr>
          <w:rFonts w:ascii="Arial" w:hAnsi="Arial" w:cs="Arial"/>
          <w:szCs w:val="16"/>
        </w:rPr>
        <w:t xml:space="preserve">, </w:t>
      </w:r>
      <w:r w:rsidRPr="00B117ED">
        <w:rPr>
          <w:rFonts w:ascii="Arial" w:hAnsi="Arial" w:cs="Arial"/>
          <w:szCs w:val="16"/>
          <w:u w:val="single"/>
        </w:rPr>
        <w:t>including references.</w:t>
      </w:r>
      <w:r w:rsidRPr="00B117ED">
        <w:rPr>
          <w:rFonts w:ascii="Arial" w:hAnsi="Arial" w:cs="Arial"/>
          <w:szCs w:val="16"/>
        </w:rPr>
        <w:t xml:space="preserve"> (Deceased persons deemed appropriate as authors should be so included with a footnote reporting their death.)</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b)     In papers with multiple authorship, the order of the authors shall be at the discretion of the authors.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c)     Once the list and order of authors has been established, the list and order of authors should not be altered without permission of all living authors.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d)     Any part of an article essential to its main conclusions must be the responsibility of at least one author.</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e)     In the case of papers with multiple authors, a “corresponding” author must be designated as having responsibility for overseeing the publication process and ensuring the integrity of the final document.  The corresponding author accepts the responsibility for:  1) including as co-authors all persons appropriate and none inappropriate; 2) obtaining from all co-authors their assent to be designated as such, as well as their approval of the final version of the manuscript; and 3) keeping all co-authors apprised of the current status of a manuscript submitted for publication, including furnishing all co-authors with copies of the reviewers’ comments and a copy of the published version, as appropriate.</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f)     Co-authors have responsibility for work submitted under their names. They should remain knowledgeable in so far as possible regarding the status of the manuscript, including the nature of any revisions.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g)     If a manuscript is revised and resubmitted to the same journal, co-authors should be asked by the corresponding author to reaffirm their assent to be listed as co-authors and to approve the revised version.  In addition, if the manuscript is rejected or withdrawn from a journal and then submitted to a different LSCA journal, the co-authors should be asked again by the corresponding author to affirm their assent to authorship even if no substantive changes have been made.</w:t>
      </w:r>
    </w:p>
    <w:p w:rsidR="0071441A" w:rsidRDefault="0071441A" w:rsidP="0071441A">
      <w:pPr>
        <w:spacing w:after="120"/>
        <w:ind w:left="360" w:hanging="360"/>
        <w:rPr>
          <w:rFonts w:ascii="Arial" w:hAnsi="Arial" w:cs="Arial"/>
          <w:szCs w:val="16"/>
        </w:rPr>
      </w:pPr>
      <w:r w:rsidRPr="00B117ED">
        <w:rPr>
          <w:rFonts w:ascii="Arial" w:hAnsi="Arial" w:cs="Arial"/>
          <w:szCs w:val="16"/>
        </w:rPr>
        <w:t>h)     Co-authors have the right to withdraw their names from a manuscript at any time before acceptance of the manuscript by the editor.  However, an author’s or co-author’s name should not be removed from a manuscript without his or her permission.  The responsible editor shall be notified of any change in authorship.</w:t>
      </w:r>
    </w:p>
    <w:p w:rsidR="0071441A" w:rsidRDefault="0071441A">
      <w:pPr>
        <w:rPr>
          <w:rFonts w:ascii="Arial" w:hAnsi="Arial" w:cs="Arial"/>
          <w:szCs w:val="16"/>
        </w:rPr>
      </w:pPr>
      <w:r>
        <w:rPr>
          <w:rFonts w:ascii="Arial" w:hAnsi="Arial" w:cs="Arial"/>
          <w:szCs w:val="16"/>
        </w:rPr>
        <w:br w:type="page"/>
      </w:r>
    </w:p>
    <w:p w:rsidR="0071441A" w:rsidRPr="00B117ED" w:rsidRDefault="0071441A" w:rsidP="0071441A">
      <w:pPr>
        <w:spacing w:before="100" w:beforeAutospacing="1" w:after="100" w:afterAutospacing="1"/>
        <w:ind w:left="360" w:hanging="360"/>
        <w:rPr>
          <w:rFonts w:ascii="Arial" w:hAnsi="Arial" w:cs="Arial"/>
          <w:sz w:val="18"/>
          <w:szCs w:val="18"/>
        </w:rPr>
      </w:pPr>
      <w:r w:rsidRPr="00A51100">
        <w:rPr>
          <w:rFonts w:ascii="Arial" w:hAnsi="Arial" w:cs="Arial"/>
          <w:b/>
          <w:bCs/>
          <w:sz w:val="18"/>
          <w:szCs w:val="18"/>
          <w:u w:val="single"/>
        </w:rPr>
        <w:lastRenderedPageBreak/>
        <w:t>LSCA Publications Standards Policy</w:t>
      </w:r>
      <w:r>
        <w:rPr>
          <w:rFonts w:ascii="Arial" w:hAnsi="Arial" w:cs="Arial"/>
          <w:sz w:val="18"/>
          <w:szCs w:val="18"/>
        </w:rPr>
        <w:t xml:space="preserve"> (continued)</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B. Responsibilities of Manuscript Authors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a)     Peer review is essential to scientific and technical discourse.  Authors are encouraged to have the first formal publication of their results be a peer-reviewed paper.</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b)     Financial support of the work being reported and of the authors should be clearly acknowledged, as should any potential conflict of interest.</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c)     Methods and materials should be described in sufficient detail to permit evaluation and replication.</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d)     All data should be presented upon request by the editor, to facilitate the review process.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e)     Authors have an obligation to correct errors promptly.</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f)     LSCA defines plagiarism as the use of someone else’s prior ideas, processes, results, or words without explicitly acknowledging the original author and source. Plagiarism in any form is unacceptable and is considered a serious breach of professional conduct, with potentially severe ethical and legal consequences. The PSPB Operations Manual provides detailed guidelines for 1) handling allegations of plagiarism, 2) applying appropriate corrective actions when findings of plagiarism have been reached, and 3) referencing previously published material.</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g)     Fabrication and falsification are unacceptable.</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h)     Except as indicated in Section 6.3.4 (Multiple Publication of Original Technical Material in LSCA Periodicals), authors should only submit original work that has neither appeared elsewhere for publication, nor which is under review for another refereed publication. If authors have used their own previously published work(s) as a basis for a new submission, they are required to cite the previous work(s) and very briefly indicate how the new submission offers substantively novel contributions beyond those of the previously published work(s).</w:t>
      </w:r>
    </w:p>
    <w:p w:rsidR="0071441A" w:rsidRPr="00B117ED" w:rsidRDefault="0071441A" w:rsidP="0071441A">
      <w:pPr>
        <w:spacing w:after="120"/>
        <w:ind w:left="360" w:hanging="360"/>
        <w:rPr>
          <w:rFonts w:ascii="Arial" w:hAnsi="Arial" w:cs="Arial"/>
          <w:szCs w:val="16"/>
        </w:rPr>
      </w:pPr>
      <w:proofErr w:type="spellStart"/>
      <w:r w:rsidRPr="00B117ED">
        <w:rPr>
          <w:rFonts w:ascii="Arial" w:hAnsi="Arial" w:cs="Arial"/>
          <w:szCs w:val="16"/>
        </w:rPr>
        <w:t>i</w:t>
      </w:r>
      <w:proofErr w:type="spellEnd"/>
      <w:r w:rsidRPr="00B117ED">
        <w:rPr>
          <w:rFonts w:ascii="Arial" w:hAnsi="Arial" w:cs="Arial"/>
          <w:szCs w:val="16"/>
        </w:rPr>
        <w:t>)      Authors should not discuss any aspect of a manuscript under evaluation with reviewers of the submitted manuscript. </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j)      Only those articles of a researcher’s publication record that are directly relevant to the subject matter of the paper under consideration should be included in the bibliography. Furthermore, an article should be appropriately labeled as "submitted" when still in the review process or "in press" when it has been accepted for publication but has not yet appeared in print.</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k)     The LSCA assumes that the material submitted to its publications is properly available for general dissemination to the readership of those publications.  It is the responsibility of the authors, not the LSCA, to determine whether disclosure of their material requires the prior consent of other parties and, if so, to obtain it.  If authors make use of charts, photographs, or other graphical or textual material from previously published material, the authors are responsible for obtaining written permission to use the material in the manuscript.</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 xml:space="preserve">C.     </w:t>
      </w:r>
      <w:r w:rsidRPr="00B117ED">
        <w:rPr>
          <w:rFonts w:ascii="Arial" w:hAnsi="Arial" w:cs="Arial"/>
          <w:szCs w:val="16"/>
          <w:u w:val="single"/>
        </w:rPr>
        <w:t>Referees of Manuscripts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a)     Referees should be chosen for their high qualifications and objectivity regarding a particular manuscript.</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b)     Reviews should be prompt and thorough.</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c)     Anonymity of referees should be preserved to the extent possible, unless the referee and editor agree to disclosure.</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d)      Information contained in a manuscript under review is confidential and must not be shared with others, nor should referees use non-public information contained in a manuscript to advance their own research or financial interests.</w:t>
      </w:r>
    </w:p>
    <w:p w:rsidR="0071441A" w:rsidRDefault="0071441A">
      <w:pPr>
        <w:rPr>
          <w:rFonts w:ascii="Arial" w:hAnsi="Arial" w:cs="Arial"/>
          <w:szCs w:val="16"/>
        </w:rPr>
      </w:pPr>
      <w:r>
        <w:rPr>
          <w:rFonts w:ascii="Arial" w:hAnsi="Arial" w:cs="Arial"/>
          <w:szCs w:val="16"/>
        </w:rPr>
        <w:br w:type="page"/>
      </w:r>
    </w:p>
    <w:p w:rsidR="0071441A" w:rsidRPr="00B117ED" w:rsidRDefault="0071441A" w:rsidP="0071441A">
      <w:pPr>
        <w:spacing w:before="100" w:beforeAutospacing="1" w:after="100" w:afterAutospacing="1"/>
        <w:ind w:left="360" w:hanging="360"/>
        <w:rPr>
          <w:rFonts w:ascii="Arial" w:hAnsi="Arial" w:cs="Arial"/>
          <w:sz w:val="18"/>
          <w:szCs w:val="18"/>
        </w:rPr>
      </w:pPr>
      <w:r w:rsidRPr="00A51100">
        <w:rPr>
          <w:rFonts w:ascii="Arial" w:hAnsi="Arial" w:cs="Arial"/>
          <w:b/>
          <w:bCs/>
          <w:sz w:val="18"/>
          <w:szCs w:val="18"/>
          <w:u w:val="single"/>
        </w:rPr>
        <w:lastRenderedPageBreak/>
        <w:t>LSCA Publications Standards Policy</w:t>
      </w:r>
      <w:r>
        <w:rPr>
          <w:rFonts w:ascii="Arial" w:hAnsi="Arial" w:cs="Arial"/>
          <w:sz w:val="18"/>
          <w:szCs w:val="18"/>
        </w:rPr>
        <w:t xml:space="preserve"> (continued)</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 xml:space="preserve">D.     </w:t>
      </w:r>
      <w:r w:rsidRPr="00B117ED">
        <w:rPr>
          <w:rFonts w:ascii="Arial" w:hAnsi="Arial" w:cs="Arial"/>
          <w:szCs w:val="16"/>
          <w:u w:val="single"/>
        </w:rPr>
        <w:t>Editors of Scientific and Technical Journals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a)     The sole responsibility for acceptance or rejection of a manuscript rests with the editor.</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b)     Editors should generally grant the request of an author who asks that particular individual(s) be excluded from the review of a particular manuscript.</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c)     Editors should establish a review process that minimizes bias.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d)     Editors should subject all manuscripts of a given type to equivalent and unprejudiced reviews. Decisions about acceptance for publication should occur in a reasonable time frame, and (except for issues devoted to special topics) manuscripts should, to the editor’s best ability, be published in the chronological order of acceptance.</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e)     Editors should provide to the authors a written rationale for editorial decisions regarding a manuscript submitted for publication. This is especially important if the manuscript is being rejected.</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f)      Unpublished manuscripts must be treated as confidential documents by all individuals involved in the editorial process.</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g)     Editors should correct errors in a manuscript if the errors are detected or reported before publication, or publish corrections if they are detected afterward.</w:t>
      </w:r>
    </w:p>
    <w:p w:rsidR="0071441A" w:rsidRPr="00B117ED" w:rsidRDefault="0071441A" w:rsidP="0071441A">
      <w:pPr>
        <w:spacing w:after="120"/>
        <w:ind w:left="360" w:hanging="360"/>
        <w:rPr>
          <w:rFonts w:ascii="Arial" w:hAnsi="Arial" w:cs="Arial"/>
          <w:szCs w:val="16"/>
        </w:rPr>
      </w:pPr>
      <w:r w:rsidRPr="00B117ED">
        <w:rPr>
          <w:rFonts w:ascii="Arial" w:hAnsi="Arial" w:cs="Arial"/>
          <w:szCs w:val="16"/>
        </w:rPr>
        <w:t>h)     Editors should handle cases of alleged misconduct at the lowest possible organizational level, and should usually involve the institutions at which the research in question was performed (see below).</w:t>
      </w:r>
    </w:p>
    <w:p w:rsidR="0071441A" w:rsidRDefault="0071441A" w:rsidP="0071441A">
      <w:pPr>
        <w:ind w:left="360" w:hanging="360"/>
      </w:pPr>
      <w:proofErr w:type="spellStart"/>
      <w:r w:rsidRPr="00B117ED">
        <w:rPr>
          <w:rFonts w:ascii="Arial" w:hAnsi="Arial" w:cs="Arial"/>
          <w:szCs w:val="16"/>
        </w:rPr>
        <w:t>i</w:t>
      </w:r>
      <w:proofErr w:type="spellEnd"/>
      <w:r w:rsidRPr="00B117ED">
        <w:rPr>
          <w:rFonts w:ascii="Arial" w:hAnsi="Arial" w:cs="Arial"/>
          <w:szCs w:val="16"/>
        </w:rPr>
        <w:t>)      Papers submitted by an editor or associate editor should be handled by another member of the editorial board</w:t>
      </w:r>
      <w:r>
        <w:rPr>
          <w:rFonts w:ascii="Arial" w:hAnsi="Arial" w:cs="Arial"/>
          <w:szCs w:val="16"/>
        </w:rPr>
        <w:t>.</w:t>
      </w:r>
    </w:p>
    <w:p w:rsidR="00F72E8E" w:rsidRPr="00BD50DA" w:rsidRDefault="00F72E8E" w:rsidP="00BD50DA">
      <w:pPr>
        <w:rPr>
          <w:sz w:val="28"/>
          <w:szCs w:val="28"/>
        </w:rPr>
      </w:pPr>
    </w:p>
    <w:sectPr w:rsidR="00F72E8E" w:rsidRPr="00BD50DA" w:rsidSect="00244848">
      <w:footerReference w:type="default" r:id="rId2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57D" w:rsidRDefault="0059257D" w:rsidP="0071441A">
      <w:r>
        <w:separator/>
      </w:r>
    </w:p>
  </w:endnote>
  <w:endnote w:type="continuationSeparator" w:id="0">
    <w:p w:rsidR="0059257D" w:rsidRDefault="0059257D" w:rsidP="007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rsidP="001744F2">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F479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F4799">
      <w:rPr>
        <w:noProof/>
        <w:snapToGrid w:val="0"/>
      </w:rPr>
      <w:t>15</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441A" w:rsidRDefault="00714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Footer"/>
      <w:framePr w:w="499" w:wrap="around" w:vAnchor="text" w:hAnchor="page" w:x="5761" w:y="82"/>
      <w:jc w:val="center"/>
      <w:rPr>
        <w:rStyle w:val="PageNumber"/>
      </w:rPr>
    </w:pPr>
    <w:r>
      <w:rPr>
        <w:rStyle w:val="PageNumber"/>
      </w:rPr>
      <w:t>XX.</w:t>
    </w:r>
    <w:r>
      <w:rPr>
        <w:rStyle w:val="PageNumber"/>
      </w:rPr>
      <w:fldChar w:fldCharType="begin"/>
    </w:r>
    <w:r>
      <w:rPr>
        <w:rStyle w:val="PageNumber"/>
      </w:rPr>
      <w:instrText xml:space="preserve">PAGE  </w:instrText>
    </w:r>
    <w:r>
      <w:rPr>
        <w:rStyle w:val="PageNumber"/>
      </w:rPr>
      <w:fldChar w:fldCharType="separate"/>
    </w:r>
    <w:r w:rsidR="007F4799">
      <w:rPr>
        <w:rStyle w:val="PageNumber"/>
        <w:noProof/>
      </w:rPr>
      <w:t>6</w:t>
    </w:r>
    <w:r>
      <w:rPr>
        <w:rStyle w:val="PageNumber"/>
      </w:rPr>
      <w:fldChar w:fldCharType="end"/>
    </w:r>
  </w:p>
  <w:p w:rsidR="0071441A" w:rsidRDefault="0071441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15</w:t>
    </w:r>
    <w:r>
      <w:rPr>
        <w:snapToGrid w:val="0"/>
      </w:rPr>
      <w:fldChar w:fldCharType="end"/>
    </w:r>
  </w:p>
  <w:p w:rsidR="0071441A" w:rsidRDefault="00714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57D" w:rsidRDefault="0059257D" w:rsidP="0071441A">
      <w:r>
        <w:separator/>
      </w:r>
    </w:p>
  </w:footnote>
  <w:footnote w:type="continuationSeparator" w:id="0">
    <w:p w:rsidR="0059257D" w:rsidRDefault="0059257D" w:rsidP="0071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rsidP="007F4799">
    <w:pPr>
      <w:pStyle w:val="Header"/>
      <w:ind w:left="-144" w:hanging="245"/>
      <w:jc w:val="center"/>
    </w:pPr>
    <w:r>
      <w:rPr>
        <w:noProof/>
        <w:lang w:eastAsia="en-US"/>
      </w:rPr>
      <w:drawing>
        <wp:inline distT="0" distB="0" distL="0" distR="0">
          <wp:extent cx="4838596" cy="1638300"/>
          <wp:effectExtent l="0" t="0" r="0" b="0"/>
          <wp:docPr id="2"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LSEwebbanner.jpg"/>
                  <pic:cNvPicPr/>
                </pic:nvPicPr>
                <pic:blipFill rotWithShape="1">
                  <a:blip r:embed="rId2">
                    <a:extLst>
                      <a:ext uri="{28A0092B-C50C-407E-A947-70E740481C1C}">
                        <a14:useLocalDpi xmlns:a14="http://schemas.microsoft.com/office/drawing/2010/main" val="0"/>
                      </a:ext>
                    </a:extLst>
                  </a:blip>
                  <a:srcRect t="30012" b="26170"/>
                  <a:stretch/>
                </pic:blipFill>
                <pic:spPr bwMode="auto">
                  <a:xfrm>
                    <a:off x="0" y="0"/>
                    <a:ext cx="4851936" cy="164281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799" w:rsidRDefault="007F4799" w:rsidP="00055D7C">
    <w:pPr>
      <w:pStyle w:val="Header"/>
      <w:ind w:left="-144" w:hanging="1440"/>
      <w:jc w:val="center"/>
    </w:pPr>
    <w:r>
      <w:rPr>
        <w:noProof/>
        <w:lang w:eastAsia="en-US"/>
      </w:rPr>
      <w:drawing>
        <wp:inline distT="0" distB="0" distL="0" distR="0">
          <wp:extent cx="4684774" cy="1587159"/>
          <wp:effectExtent l="0" t="0" r="0" b="0"/>
          <wp:docPr id="3"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LSEwebbanner.jpg"/>
                  <pic:cNvPicPr/>
                </pic:nvPicPr>
                <pic:blipFill>
                  <a:blip r:embed="rId2">
                    <a:extLst>
                      <a:ext uri="{28A0092B-C50C-407E-A947-70E740481C1C}">
                        <a14:useLocalDpi xmlns:a14="http://schemas.microsoft.com/office/drawing/2010/main" val="0"/>
                      </a:ext>
                    </a:extLst>
                  </a:blip>
                  <a:stretch>
                    <a:fillRect/>
                  </a:stretch>
                </pic:blipFill>
                <pic:spPr>
                  <a:xfrm>
                    <a:off x="0" y="0"/>
                    <a:ext cx="4684774" cy="15871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41A" w:rsidRDefault="0071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5489"/>
    <w:multiLevelType w:val="hybridMultilevel"/>
    <w:tmpl w:val="ACE210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12626"/>
    <w:multiLevelType w:val="hybridMultilevel"/>
    <w:tmpl w:val="91FE32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5230A"/>
    <w:multiLevelType w:val="multilevel"/>
    <w:tmpl w:val="D1740BE8"/>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A4EFF"/>
    <w:multiLevelType w:val="singleLevel"/>
    <w:tmpl w:val="AC9C4968"/>
    <w:lvl w:ilvl="0">
      <w:start w:val="1"/>
      <w:numFmt w:val="decimal"/>
      <w:lvlText w:val="%1."/>
      <w:legacy w:legacy="1" w:legacySpace="0" w:legacyIndent="360"/>
      <w:lvlJc w:val="left"/>
      <w:pPr>
        <w:ind w:left="360" w:hanging="360"/>
      </w:pPr>
    </w:lvl>
  </w:abstractNum>
  <w:abstractNum w:abstractNumId="5" w15:restartNumberingAfterBreak="0">
    <w:nsid w:val="43654C78"/>
    <w:multiLevelType w:val="hybridMultilevel"/>
    <w:tmpl w:val="D1740BE8"/>
    <w:lvl w:ilvl="0" w:tplc="0409000D">
      <w:start w:val="1"/>
      <w:numFmt w:val="bullet"/>
      <w:lvlText w:val=""/>
      <w:lvlJc w:val="left"/>
      <w:pPr>
        <w:tabs>
          <w:tab w:val="num" w:pos="795"/>
        </w:tabs>
        <w:ind w:left="795" w:hanging="360"/>
      </w:pPr>
      <w:rPr>
        <w:rFonts w:ascii="Wingdings" w:hAnsi="Wingding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54CD780B"/>
    <w:multiLevelType w:val="hybridMultilevel"/>
    <w:tmpl w:val="45CE5F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2E10C6"/>
    <w:multiLevelType w:val="hybridMultilevel"/>
    <w:tmpl w:val="7CFAFD26"/>
    <w:lvl w:ilvl="0" w:tplc="0409000D">
      <w:start w:val="1"/>
      <w:numFmt w:val="bullet"/>
      <w:lvlText w:val=""/>
      <w:lvlJc w:val="left"/>
      <w:pPr>
        <w:tabs>
          <w:tab w:val="num" w:pos="795"/>
        </w:tabs>
        <w:ind w:left="795" w:hanging="360"/>
      </w:pPr>
      <w:rPr>
        <w:rFonts w:ascii="Wingdings" w:hAnsi="Wingdings" w:hint="default"/>
      </w:rPr>
    </w:lvl>
    <w:lvl w:ilvl="1" w:tplc="04090005">
      <w:start w:val="1"/>
      <w:numFmt w:val="bullet"/>
      <w:lvlText w:val=""/>
      <w:lvlJc w:val="left"/>
      <w:pPr>
        <w:tabs>
          <w:tab w:val="num" w:pos="1515"/>
        </w:tabs>
        <w:ind w:left="1515" w:hanging="360"/>
      </w:pPr>
      <w:rPr>
        <w:rFonts w:ascii="Wingdings" w:hAnsi="Wingding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6497441E"/>
    <w:multiLevelType w:val="hybridMultilevel"/>
    <w:tmpl w:val="E7E4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8809C6"/>
    <w:multiLevelType w:val="multilevel"/>
    <w:tmpl w:val="E7E4BE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7527B"/>
    <w:multiLevelType w:val="hybridMultilevel"/>
    <w:tmpl w:val="75A4A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0456488"/>
    <w:multiLevelType w:val="hybridMultilevel"/>
    <w:tmpl w:val="F10014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656E0"/>
    <w:multiLevelType w:val="hybridMultilevel"/>
    <w:tmpl w:val="3EAA56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11"/>
  </w:num>
  <w:num w:numId="5">
    <w:abstractNumId w:val="12"/>
  </w:num>
  <w:num w:numId="6">
    <w:abstractNumId w:val="5"/>
  </w:num>
  <w:num w:numId="7">
    <w:abstractNumId w:val="0"/>
  </w:num>
  <w:num w:numId="8">
    <w:abstractNumId w:val="6"/>
  </w:num>
  <w:num w:numId="9">
    <w:abstractNumId w:val="10"/>
  </w:num>
  <w:num w:numId="10">
    <w:abstractNumId w:val="2"/>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4848"/>
    <w:rsid w:val="0004050C"/>
    <w:rsid w:val="00055D7C"/>
    <w:rsid w:val="00090D35"/>
    <w:rsid w:val="00165055"/>
    <w:rsid w:val="001744F2"/>
    <w:rsid w:val="00207980"/>
    <w:rsid w:val="00244848"/>
    <w:rsid w:val="002F15A8"/>
    <w:rsid w:val="00335BE7"/>
    <w:rsid w:val="003D4C51"/>
    <w:rsid w:val="003E0FEA"/>
    <w:rsid w:val="00492BE4"/>
    <w:rsid w:val="00530F3A"/>
    <w:rsid w:val="0059257D"/>
    <w:rsid w:val="006003D0"/>
    <w:rsid w:val="006534CA"/>
    <w:rsid w:val="0071441A"/>
    <w:rsid w:val="007F4799"/>
    <w:rsid w:val="008508AA"/>
    <w:rsid w:val="00A05834"/>
    <w:rsid w:val="00A210FD"/>
    <w:rsid w:val="00A91256"/>
    <w:rsid w:val="00AE49F7"/>
    <w:rsid w:val="00B354F0"/>
    <w:rsid w:val="00BD50DA"/>
    <w:rsid w:val="00C25C2B"/>
    <w:rsid w:val="00CC2649"/>
    <w:rsid w:val="00D30FCD"/>
    <w:rsid w:val="00D508C6"/>
    <w:rsid w:val="00E0144D"/>
    <w:rsid w:val="00E33365"/>
    <w:rsid w:val="00F7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37D7765"/>
  <w15:docId w15:val="{DA3B6263-5485-435D-9038-4C53452A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D35"/>
    <w:rPr>
      <w:lang w:eastAsia="ja-JP"/>
    </w:rPr>
  </w:style>
  <w:style w:type="paragraph" w:styleId="Heading1">
    <w:name w:val="heading 1"/>
    <w:basedOn w:val="Normal"/>
    <w:next w:val="Normal"/>
    <w:autoRedefine/>
    <w:qFormat/>
    <w:rsid w:val="00090D35"/>
    <w:pPr>
      <w:keepNext/>
      <w:spacing w:before="240" w:after="60" w:line="480" w:lineRule="auto"/>
      <w:outlineLvl w:val="0"/>
    </w:pPr>
    <w:rPr>
      <w:rFonts w:cs="Arial"/>
      <w:b/>
      <w:bCs/>
      <w:caps/>
      <w:kern w:val="32"/>
      <w:sz w:val="24"/>
      <w:szCs w:val="32"/>
      <w:u w:val="single"/>
    </w:rPr>
  </w:style>
  <w:style w:type="paragraph" w:styleId="Heading3">
    <w:name w:val="heading 3"/>
    <w:basedOn w:val="Normal"/>
    <w:next w:val="Normal"/>
    <w:link w:val="Heading3Char"/>
    <w:uiPriority w:val="9"/>
    <w:semiHidden/>
    <w:unhideWhenUsed/>
    <w:qFormat/>
    <w:rsid w:val="0071441A"/>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qFormat/>
    <w:rsid w:val="00BD50DA"/>
    <w:pPr>
      <w:keepNext/>
      <w:widowControl w:val="0"/>
      <w:overflowPunct w:val="0"/>
      <w:autoSpaceDE w:val="0"/>
      <w:autoSpaceDN w:val="0"/>
      <w:adjustRightInd w:val="0"/>
      <w:jc w:val="center"/>
      <w:textAlignment w:val="baseline"/>
      <w:outlineLvl w:val="6"/>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4848"/>
    <w:pPr>
      <w:tabs>
        <w:tab w:val="center" w:pos="4320"/>
        <w:tab w:val="right" w:pos="8640"/>
      </w:tabs>
    </w:pPr>
  </w:style>
  <w:style w:type="paragraph" w:styleId="Footer">
    <w:name w:val="footer"/>
    <w:basedOn w:val="Normal"/>
    <w:rsid w:val="00244848"/>
    <w:pPr>
      <w:tabs>
        <w:tab w:val="center" w:pos="4320"/>
        <w:tab w:val="right" w:pos="8640"/>
      </w:tabs>
    </w:pPr>
  </w:style>
  <w:style w:type="character" w:styleId="Hyperlink">
    <w:name w:val="Hyperlink"/>
    <w:basedOn w:val="DefaultParagraphFont"/>
    <w:rsid w:val="00BD50DA"/>
    <w:rPr>
      <w:color w:val="0000FF"/>
      <w:u w:val="single"/>
    </w:rPr>
  </w:style>
  <w:style w:type="paragraph" w:styleId="DocumentMap">
    <w:name w:val="Document Map"/>
    <w:basedOn w:val="Normal"/>
    <w:semiHidden/>
    <w:rsid w:val="00530F3A"/>
    <w:pPr>
      <w:shd w:val="clear" w:color="auto" w:fill="000080"/>
    </w:pPr>
    <w:rPr>
      <w:rFonts w:ascii="Tahoma" w:hAnsi="Tahoma" w:cs="Tahoma"/>
    </w:rPr>
  </w:style>
  <w:style w:type="character" w:styleId="PageNumber">
    <w:name w:val="page number"/>
    <w:basedOn w:val="DefaultParagraphFont"/>
    <w:rsid w:val="00B354F0"/>
  </w:style>
  <w:style w:type="paragraph" w:styleId="BalloonText">
    <w:name w:val="Balloon Text"/>
    <w:basedOn w:val="Normal"/>
    <w:link w:val="BalloonTextChar"/>
    <w:uiPriority w:val="99"/>
    <w:semiHidden/>
    <w:unhideWhenUsed/>
    <w:rsid w:val="00A05834"/>
    <w:rPr>
      <w:rFonts w:ascii="Tahoma" w:hAnsi="Tahoma" w:cs="Tahoma"/>
      <w:sz w:val="16"/>
      <w:szCs w:val="16"/>
    </w:rPr>
  </w:style>
  <w:style w:type="character" w:customStyle="1" w:styleId="BalloonTextChar">
    <w:name w:val="Balloon Text Char"/>
    <w:basedOn w:val="DefaultParagraphFont"/>
    <w:link w:val="BalloonText"/>
    <w:uiPriority w:val="99"/>
    <w:semiHidden/>
    <w:rsid w:val="00A05834"/>
    <w:rPr>
      <w:rFonts w:ascii="Tahoma" w:hAnsi="Tahoma" w:cs="Tahoma"/>
      <w:sz w:val="16"/>
      <w:szCs w:val="16"/>
      <w:lang w:eastAsia="ja-JP"/>
    </w:rPr>
  </w:style>
  <w:style w:type="character" w:customStyle="1" w:styleId="Heading3Char">
    <w:name w:val="Heading 3 Char"/>
    <w:basedOn w:val="DefaultParagraphFont"/>
    <w:link w:val="Heading3"/>
    <w:uiPriority w:val="9"/>
    <w:semiHidden/>
    <w:rsid w:val="0071441A"/>
    <w:rPr>
      <w:rFonts w:asciiTheme="majorHAnsi" w:eastAsiaTheme="majorEastAsia" w:hAnsiTheme="majorHAnsi" w:cstheme="majorBidi"/>
      <w:b/>
      <w:bCs/>
      <w:color w:val="4F81BD" w:themeColor="accent1"/>
      <w:lang w:eastAsia="ja-JP"/>
    </w:rPr>
  </w:style>
  <w:style w:type="paragraph" w:customStyle="1" w:styleId="Heading">
    <w:name w:val="Heading"/>
    <w:basedOn w:val="Normal"/>
    <w:rsid w:val="0071441A"/>
    <w:pPr>
      <w:spacing w:after="240"/>
      <w:jc w:val="center"/>
    </w:pPr>
    <w:rPr>
      <w:rFonts w:ascii="Times New Roman Bold" w:eastAsia="Times New Roman" w:hAnsi="Times New Roman Bold"/>
      <w:b/>
      <w:u w:val="single"/>
      <w:lang w:eastAsia="en-US"/>
    </w:rPr>
  </w:style>
  <w:style w:type="paragraph" w:styleId="BodyText">
    <w:name w:val="Body Text"/>
    <w:aliases w:val="bt"/>
    <w:basedOn w:val="Normal"/>
    <w:link w:val="BodyTextChar"/>
    <w:rsid w:val="0071441A"/>
    <w:pPr>
      <w:widowControl w:val="0"/>
      <w:spacing w:after="240"/>
    </w:pPr>
    <w:rPr>
      <w:rFonts w:eastAsia="Times New Roman"/>
      <w:sz w:val="16"/>
      <w:lang w:eastAsia="en-US"/>
    </w:rPr>
  </w:style>
  <w:style w:type="character" w:customStyle="1" w:styleId="BodyTextChar">
    <w:name w:val="Body Text Char"/>
    <w:aliases w:val="bt Char"/>
    <w:basedOn w:val="DefaultParagraphFont"/>
    <w:link w:val="BodyText"/>
    <w:rsid w:val="0071441A"/>
    <w:rPr>
      <w:rFonts w:eastAsia="Times New Roman"/>
      <w:sz w:val="16"/>
    </w:rPr>
  </w:style>
  <w:style w:type="paragraph" w:styleId="EndnoteText">
    <w:name w:val="endnote text"/>
    <w:basedOn w:val="Normal"/>
    <w:link w:val="EndnoteTextChar"/>
    <w:semiHidden/>
    <w:rsid w:val="0071441A"/>
    <w:pPr>
      <w:widowControl w:val="0"/>
    </w:pPr>
    <w:rPr>
      <w:rFonts w:eastAsia="Times New Roman"/>
      <w:lang w:eastAsia="en-US"/>
    </w:rPr>
  </w:style>
  <w:style w:type="character" w:customStyle="1" w:styleId="EndnoteTextChar">
    <w:name w:val="Endnote Text Char"/>
    <w:basedOn w:val="DefaultParagraphFont"/>
    <w:link w:val="EndnoteText"/>
    <w:semiHidden/>
    <w:rsid w:val="0071441A"/>
    <w:rPr>
      <w:rFonts w:eastAsia="Times New Roman"/>
    </w:rPr>
  </w:style>
  <w:style w:type="paragraph" w:styleId="Title">
    <w:name w:val="Title"/>
    <w:basedOn w:val="Normal"/>
    <w:link w:val="TitleChar"/>
    <w:qFormat/>
    <w:rsid w:val="0071441A"/>
    <w:pPr>
      <w:widowControl w:val="0"/>
      <w:spacing w:after="240"/>
      <w:jc w:val="center"/>
    </w:pPr>
    <w:rPr>
      <w:rFonts w:eastAsia="Times New Roman"/>
      <w:b/>
      <w:sz w:val="16"/>
      <w:lang w:eastAsia="en-US"/>
    </w:rPr>
  </w:style>
  <w:style w:type="character" w:customStyle="1" w:styleId="TitleChar">
    <w:name w:val="Title Char"/>
    <w:basedOn w:val="DefaultParagraphFont"/>
    <w:link w:val="Title"/>
    <w:rsid w:val="0071441A"/>
    <w:rPr>
      <w:rFonts w:eastAsia="Times New Roman"/>
      <w:b/>
      <w:sz w:val="16"/>
    </w:rPr>
  </w:style>
  <w:style w:type="paragraph" w:customStyle="1" w:styleId="ListNumber1">
    <w:name w:val="List Number 1"/>
    <w:basedOn w:val="ListNumber"/>
    <w:rsid w:val="0071441A"/>
    <w:pPr>
      <w:widowControl w:val="0"/>
      <w:spacing w:after="240"/>
      <w:ind w:left="720" w:hanging="720"/>
      <w:contextualSpacing w:val="0"/>
    </w:pPr>
    <w:rPr>
      <w:rFonts w:eastAsia="Times New Roman"/>
      <w:sz w:val="16"/>
      <w:lang w:eastAsia="en-US"/>
    </w:rPr>
  </w:style>
  <w:style w:type="paragraph" w:styleId="BodyText2">
    <w:name w:val="Body Text 2"/>
    <w:basedOn w:val="Normal"/>
    <w:link w:val="BodyText2Char"/>
    <w:rsid w:val="0071441A"/>
    <w:pPr>
      <w:jc w:val="both"/>
    </w:pPr>
    <w:rPr>
      <w:rFonts w:eastAsia="Times New Roman"/>
      <w:sz w:val="16"/>
      <w:lang w:eastAsia="en-US"/>
    </w:rPr>
  </w:style>
  <w:style w:type="character" w:customStyle="1" w:styleId="BodyText2Char">
    <w:name w:val="Body Text 2 Char"/>
    <w:basedOn w:val="DefaultParagraphFont"/>
    <w:link w:val="BodyText2"/>
    <w:rsid w:val="0071441A"/>
    <w:rPr>
      <w:rFonts w:eastAsia="Times New Roman"/>
      <w:sz w:val="16"/>
    </w:rPr>
  </w:style>
  <w:style w:type="paragraph" w:styleId="BodyText3">
    <w:name w:val="Body Text 3"/>
    <w:basedOn w:val="Normal"/>
    <w:link w:val="BodyText3Char"/>
    <w:rsid w:val="0071441A"/>
    <w:pPr>
      <w:widowControl w:val="0"/>
    </w:pPr>
    <w:rPr>
      <w:rFonts w:eastAsia="Times New Roman"/>
      <w:sz w:val="16"/>
      <w:lang w:eastAsia="en-US"/>
    </w:rPr>
  </w:style>
  <w:style w:type="character" w:customStyle="1" w:styleId="BodyText3Char">
    <w:name w:val="Body Text 3 Char"/>
    <w:basedOn w:val="DefaultParagraphFont"/>
    <w:link w:val="BodyText3"/>
    <w:rsid w:val="0071441A"/>
    <w:rPr>
      <w:rFonts w:eastAsia="Times New Roman"/>
      <w:sz w:val="16"/>
    </w:rPr>
  </w:style>
  <w:style w:type="table" w:styleId="TableGrid">
    <w:name w:val="Table Grid"/>
    <w:basedOn w:val="TableNormal"/>
    <w:rsid w:val="0071441A"/>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71441A"/>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olse.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colse@gmail.com" TargetMode="External"/><Relationship Id="rId7" Type="http://schemas.openxmlformats.org/officeDocument/2006/relationships/endnotes" Target="endnotes.xml"/><Relationship Id="rId12" Type="http://schemas.openxmlformats.org/officeDocument/2006/relationships/hyperlink" Target="http://www.icolse.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colse@gmail.com" TargetMode="External"/><Relationship Id="rId22" Type="http://schemas.openxmlformats.org/officeDocument/2006/relationships/hyperlink" Target="mailto:icols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cols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col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FDB2A-EF64-4B70-B69D-A3848A46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Author Kit</vt:lpstr>
    </vt:vector>
  </TitlesOfParts>
  <Company>The Boeing Company</Company>
  <LinksUpToDate>false</LinksUpToDate>
  <CharactersWithSpaces>24392</CharactersWithSpaces>
  <SharedDoc>false</SharedDoc>
  <HLinks>
    <vt:vector size="30" baseType="variant">
      <vt:variant>
        <vt:i4>1179689</vt:i4>
      </vt:variant>
      <vt:variant>
        <vt:i4>12</vt:i4>
      </vt:variant>
      <vt:variant>
        <vt:i4>0</vt:i4>
      </vt:variant>
      <vt:variant>
        <vt:i4>5</vt:i4>
      </vt:variant>
      <vt:variant>
        <vt:lpwstr>mailto:icolse@gmail.com</vt:lpwstr>
      </vt:variant>
      <vt:variant>
        <vt:lpwstr/>
      </vt:variant>
      <vt:variant>
        <vt:i4>1179689</vt:i4>
      </vt:variant>
      <vt:variant>
        <vt:i4>9</vt:i4>
      </vt:variant>
      <vt:variant>
        <vt:i4>0</vt:i4>
      </vt:variant>
      <vt:variant>
        <vt:i4>5</vt:i4>
      </vt:variant>
      <vt:variant>
        <vt:lpwstr>mailto:icolse@gmail.com</vt:lpwstr>
      </vt:variant>
      <vt:variant>
        <vt:lpwstr/>
      </vt:variant>
      <vt:variant>
        <vt:i4>1179689</vt:i4>
      </vt:variant>
      <vt:variant>
        <vt:i4>6</vt:i4>
      </vt:variant>
      <vt:variant>
        <vt:i4>0</vt:i4>
      </vt:variant>
      <vt:variant>
        <vt:i4>5</vt:i4>
      </vt:variant>
      <vt:variant>
        <vt:lpwstr>mailto:icolse@gmail.com</vt:lpwstr>
      </vt:variant>
      <vt:variant>
        <vt:lpwstr/>
      </vt:variant>
      <vt:variant>
        <vt:i4>2949170</vt:i4>
      </vt:variant>
      <vt:variant>
        <vt:i4>3</vt:i4>
      </vt:variant>
      <vt:variant>
        <vt:i4>0</vt:i4>
      </vt:variant>
      <vt:variant>
        <vt:i4>5</vt:i4>
      </vt:variant>
      <vt:variant>
        <vt:lpwstr>http://www.icolse.org/</vt:lpwstr>
      </vt:variant>
      <vt:variant>
        <vt:lpwstr/>
      </vt:variant>
      <vt:variant>
        <vt:i4>2949170</vt:i4>
      </vt:variant>
      <vt:variant>
        <vt:i4>0</vt:i4>
      </vt:variant>
      <vt:variant>
        <vt:i4>0</vt:i4>
      </vt:variant>
      <vt:variant>
        <vt:i4>5</vt:i4>
      </vt:variant>
      <vt:variant>
        <vt:lpwstr>http://www.icolse.org/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Kit</dc:title>
  <dc:subject/>
  <dc:creator>Thu A Nguyen</dc:creator>
  <cp:keywords/>
  <dc:description/>
  <cp:lastModifiedBy>Tim McDonald</cp:lastModifiedBy>
  <cp:revision>7</cp:revision>
  <dcterms:created xsi:type="dcterms:W3CDTF">2012-10-11T19:34:00Z</dcterms:created>
  <dcterms:modified xsi:type="dcterms:W3CDTF">2018-11-19T19:51:00Z</dcterms:modified>
</cp:coreProperties>
</file>